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D" w:rsidRPr="005A5A62" w:rsidRDefault="009C0B98" w:rsidP="00A14C2D">
      <w:pPr>
        <w:rPr>
          <w:i/>
        </w:rPr>
      </w:pPr>
      <w:r w:rsidRPr="005A5A62">
        <w:rPr>
          <w:i/>
        </w:rPr>
        <w:t>Na temelju članaka 58. i 118. Zakona o odgoju i obrazova</w:t>
      </w:r>
      <w:r w:rsidR="00E45E00" w:rsidRPr="005A5A62">
        <w:rPr>
          <w:i/>
        </w:rPr>
        <w:t xml:space="preserve">nju u osnovnoj i srednjoj školi </w:t>
      </w:r>
      <w:r w:rsidRPr="005A5A62">
        <w:rPr>
          <w:i/>
        </w:rPr>
        <w:t>(Narodne novine, 87/08.) i čla</w:t>
      </w:r>
      <w:r w:rsidR="00A14C2D" w:rsidRPr="005A5A62">
        <w:rPr>
          <w:i/>
        </w:rPr>
        <w:t xml:space="preserve">naka 54. Statuta Osnovne škole </w:t>
      </w:r>
      <w:proofErr w:type="spellStart"/>
      <w:r w:rsidRPr="005A5A62">
        <w:rPr>
          <w:i/>
        </w:rPr>
        <w:t>Šemovec</w:t>
      </w:r>
      <w:proofErr w:type="spellEnd"/>
      <w:r w:rsidRPr="005A5A62">
        <w:rPr>
          <w:i/>
        </w:rPr>
        <w:t>,</w:t>
      </w:r>
      <w:r w:rsidR="00A14C2D" w:rsidRPr="005A5A62">
        <w:rPr>
          <w:i/>
        </w:rPr>
        <w:t xml:space="preserve"> </w:t>
      </w:r>
      <w:r w:rsidRPr="005A5A62">
        <w:rPr>
          <w:i/>
        </w:rPr>
        <w:t>Klasa:602-02/08-01/147,</w:t>
      </w:r>
      <w:r w:rsidR="00A14C2D" w:rsidRPr="005A5A62">
        <w:rPr>
          <w:i/>
        </w:rPr>
        <w:t xml:space="preserve"> </w:t>
      </w:r>
      <w:proofErr w:type="spellStart"/>
      <w:r w:rsidRPr="005A5A62">
        <w:rPr>
          <w:i/>
        </w:rPr>
        <w:t>Urbroj</w:t>
      </w:r>
      <w:proofErr w:type="spellEnd"/>
      <w:r w:rsidRPr="005A5A62">
        <w:rPr>
          <w:i/>
        </w:rPr>
        <w:t>:</w:t>
      </w:r>
      <w:r w:rsidR="00A14C2D" w:rsidRPr="005A5A62">
        <w:rPr>
          <w:i/>
        </w:rPr>
        <w:t xml:space="preserve"> </w:t>
      </w:r>
      <w:r w:rsidRPr="005A5A62">
        <w:rPr>
          <w:i/>
        </w:rPr>
        <w:t>2186-35-</w:t>
      </w:r>
      <w:r w:rsidR="00A14C2D" w:rsidRPr="005A5A62">
        <w:rPr>
          <w:i/>
        </w:rPr>
        <w:t xml:space="preserve">08-02-19 od 17.listopada 2008. </w:t>
      </w:r>
    </w:p>
    <w:p w:rsidR="00E45E00" w:rsidRPr="00A14C2D" w:rsidRDefault="009C0B98" w:rsidP="00A14C2D">
      <w:r w:rsidRPr="00A14C2D">
        <w:t xml:space="preserve">Školski odbor Osnovne škole </w:t>
      </w:r>
      <w:proofErr w:type="spellStart"/>
      <w:r w:rsidR="00E45E00" w:rsidRPr="00A14C2D">
        <w:t>Šemovec</w:t>
      </w:r>
      <w:proofErr w:type="spellEnd"/>
      <w:r w:rsidR="00E45E00" w:rsidRPr="00A14C2D">
        <w:t xml:space="preserve">  na sjednici održanoj 16.3.2009. donio je</w:t>
      </w:r>
    </w:p>
    <w:p w:rsidR="009C0B98" w:rsidRPr="00A14C2D" w:rsidRDefault="00E45E00" w:rsidP="00A14C2D">
      <w:pPr>
        <w:pStyle w:val="Naslov1"/>
      </w:pPr>
      <w:r w:rsidRPr="00A14C2D">
        <w:t>ODLUK</w:t>
      </w:r>
      <w:r w:rsidR="009C0B98" w:rsidRPr="00A14C2D">
        <w:t>U</w:t>
      </w:r>
    </w:p>
    <w:p w:rsidR="009C0B98" w:rsidRPr="00A14C2D" w:rsidRDefault="00E45E00" w:rsidP="005A5A62">
      <w:pPr>
        <w:pStyle w:val="Podnaslov"/>
      </w:pPr>
      <w:r w:rsidRPr="00A14C2D">
        <w:t>O ETI</w:t>
      </w:r>
      <w:r w:rsidRPr="00A14C2D">
        <w:rPr>
          <w:rFonts w:ascii="Calibri" w:hAnsi="Calibri" w:cs="Calibri"/>
        </w:rPr>
        <w:t>Č</w:t>
      </w:r>
      <w:r w:rsidRPr="00A14C2D">
        <w:t xml:space="preserve">KOM KODEKSU NEPOSREDNIH </w:t>
      </w:r>
      <w:r w:rsidR="009C0B98" w:rsidRPr="00A14C2D">
        <w:t>NOSITELJA</w:t>
      </w:r>
      <w:r w:rsidR="005A5A62">
        <w:br/>
      </w:r>
      <w:r w:rsidRPr="00A14C2D">
        <w:t xml:space="preserve">ODGOJNO-OBRAZOVNE </w:t>
      </w:r>
      <w:r w:rsidR="009C0B98" w:rsidRPr="00A14C2D">
        <w:t>DJELATNOSTI</w:t>
      </w:r>
    </w:p>
    <w:p w:rsidR="009C0B98" w:rsidRPr="00A14C2D" w:rsidRDefault="009C0B98" w:rsidP="00A14C2D"/>
    <w:p w:rsidR="009C0B98" w:rsidRPr="00BF3E8C" w:rsidRDefault="009C0B98" w:rsidP="00A14C2D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OPĆE ODREDBE</w:t>
      </w:r>
    </w:p>
    <w:p w:rsidR="009C0B98" w:rsidRPr="00A14C2D" w:rsidRDefault="009C0B98" w:rsidP="00A14C2D">
      <w:pPr>
        <w:pStyle w:val="Podnaslov"/>
      </w:pPr>
      <w:r w:rsidRPr="00A14C2D">
        <w:t>I.</w:t>
      </w:r>
    </w:p>
    <w:p w:rsidR="009C0B98" w:rsidRPr="00A14C2D" w:rsidRDefault="009C0B98" w:rsidP="00A14C2D">
      <w:r w:rsidRPr="00A14C2D">
        <w:t>Ovom odlukom utvrđuje se etički kodeks neposrednih nositelja odgojno-obrazovne djelatnosti u Osnov</w:t>
      </w:r>
      <w:r w:rsidR="00E45E00" w:rsidRPr="00A14C2D">
        <w:t xml:space="preserve">noj školi </w:t>
      </w:r>
      <w:proofErr w:type="spellStart"/>
      <w:r w:rsidR="00E45E00" w:rsidRPr="00A14C2D">
        <w:t>Šemovec</w:t>
      </w:r>
      <w:proofErr w:type="spellEnd"/>
      <w:r w:rsidR="00E45E00" w:rsidRPr="00A14C2D">
        <w:t xml:space="preserve"> </w:t>
      </w:r>
      <w:r w:rsidRPr="00A14C2D">
        <w:t>(u daljem tekstu: Škola).</w:t>
      </w:r>
    </w:p>
    <w:p w:rsidR="009C0B98" w:rsidRPr="00A14C2D" w:rsidRDefault="009C0B98" w:rsidP="00A14C2D">
      <w:r w:rsidRPr="00A14C2D">
        <w:t>Ovim etičkim kodeksom uređuju se pravila primjerenog ponašanja neposrednih nositelja odgojno-obrazovne djelatnosti utemeljena na Ustavu Republike Hrvatske, zakonima, provedbenim propisima i pedagoškom s</w:t>
      </w:r>
      <w:r w:rsidR="00A14C2D" w:rsidRPr="00A14C2D">
        <w:t>tandardu osnovnog školstva.</w:t>
      </w:r>
    </w:p>
    <w:p w:rsidR="009C0B98" w:rsidRPr="00A14C2D" w:rsidRDefault="009C0B98" w:rsidP="00A14C2D">
      <w:pPr>
        <w:pStyle w:val="Podnaslov"/>
      </w:pPr>
      <w:r w:rsidRPr="00A14C2D">
        <w:t>II.</w:t>
      </w:r>
    </w:p>
    <w:p w:rsidR="009C0B98" w:rsidRPr="00A14C2D" w:rsidRDefault="009C0B98" w:rsidP="00A14C2D">
      <w:pPr>
        <w:pStyle w:val="Uvuenotijeloteksta"/>
        <w:ind w:firstLine="0"/>
      </w:pPr>
      <w:r w:rsidRPr="00A14C2D">
        <w:t>Etički kodeks odnosi se na svaku osobu koja u Školi radi prema ugovoru o radu, ugovoru o djelu, ugovoru o volonterskom radu i ugovoru o volontiranju (u daljem tekstu: školnik) i učenike Škole.</w:t>
      </w:r>
    </w:p>
    <w:p w:rsidR="009C0B98" w:rsidRPr="00A14C2D" w:rsidRDefault="009C0B98" w:rsidP="00A14C2D">
      <w:pPr>
        <w:pStyle w:val="Podnaslov"/>
      </w:pPr>
      <w:r w:rsidRPr="00A14C2D">
        <w:t>III.</w:t>
      </w:r>
    </w:p>
    <w:p w:rsidR="009C0B98" w:rsidRPr="00A14C2D" w:rsidRDefault="009C0B98" w:rsidP="00A14C2D">
      <w:pPr>
        <w:pStyle w:val="Uvuenotijeloteksta"/>
        <w:ind w:firstLine="0"/>
      </w:pPr>
      <w:r w:rsidRPr="00A14C2D">
        <w:t>Etički kodeks sadrži pravila uljudnog ponašanja školnika prema učenicima, roditeljima ili skrbnicima učenika, drugim građanima i u međusobnim odnosima.</w:t>
      </w:r>
    </w:p>
    <w:p w:rsidR="009C0B98" w:rsidRPr="00A14C2D" w:rsidRDefault="009C0B98" w:rsidP="00A14C2D">
      <w:pPr>
        <w:pStyle w:val="Podnaslov"/>
      </w:pPr>
      <w:r w:rsidRPr="00A14C2D">
        <w:t>IV.</w:t>
      </w:r>
    </w:p>
    <w:p w:rsidR="009C0B98" w:rsidRPr="00A14C2D" w:rsidRDefault="009C0B98" w:rsidP="00A629FF">
      <w:pPr>
        <w:pStyle w:val="Uvuenotijeloteksta"/>
        <w:ind w:firstLine="0"/>
      </w:pPr>
      <w:r w:rsidRPr="00A14C2D">
        <w:t xml:space="preserve">Etički kodeks omogućuje roditeljima i skrbnicima te drugim građanima upoznavanje s ponašanjem koje imaju pravo očekivati od </w:t>
      </w:r>
      <w:r w:rsidR="00A14C2D">
        <w:t>školnika</w:t>
      </w:r>
      <w:r w:rsidRPr="00A14C2D">
        <w:t>.</w:t>
      </w:r>
    </w:p>
    <w:p w:rsidR="009C0B98" w:rsidRPr="00BF3E8C" w:rsidRDefault="009C0B98" w:rsidP="00A629FF">
      <w:pPr>
        <w:pStyle w:val="Naslov2"/>
        <w:jc w:val="left"/>
        <w:rPr>
          <w:sz w:val="26"/>
          <w:szCs w:val="26"/>
        </w:rPr>
      </w:pPr>
      <w:r w:rsidRPr="00BF3E8C">
        <w:rPr>
          <w:sz w:val="26"/>
          <w:szCs w:val="26"/>
        </w:rPr>
        <w:t>ZAŠTITA OSOBNOG POLOŽAJA I OBAVLJANJA ODGOJNO-OBRAZOVNE DJELATNOSTI</w:t>
      </w:r>
    </w:p>
    <w:p w:rsidR="009C0B98" w:rsidRPr="00A14C2D" w:rsidRDefault="009C0B98" w:rsidP="00A14C2D">
      <w:pPr>
        <w:pStyle w:val="Podnaslov"/>
      </w:pPr>
      <w:r w:rsidRPr="00A14C2D">
        <w:t>V.</w:t>
      </w:r>
    </w:p>
    <w:p w:rsidR="009C0B98" w:rsidRPr="00A14C2D" w:rsidRDefault="009C0B98" w:rsidP="00A14C2D">
      <w:pPr>
        <w:pStyle w:val="Uvuenotijeloteksta"/>
        <w:ind w:firstLine="0"/>
      </w:pPr>
      <w:r w:rsidRPr="00A14C2D">
        <w:t>Na obavljanje poslova i ponašanje u Školi primjenjuju se načela: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poštivanja propisa i pravnog poretka Republike Hrvatske</w:t>
      </w:r>
    </w:p>
    <w:p w:rsidR="009C0B98" w:rsidRPr="00A14C2D" w:rsidRDefault="00A14C2D" w:rsidP="00A14C2D">
      <w:pPr>
        <w:pStyle w:val="Uvuenotijeloteksta"/>
        <w:ind w:firstLine="0"/>
      </w:pPr>
      <w:r>
        <w:t>Školnik</w:t>
      </w:r>
      <w:r w:rsidR="009C0B98" w:rsidRPr="00A14C2D">
        <w:t xml:space="preserve"> treba poštovati pozitivne propise i pravni poredak Republike Hrvatske i svojim radom i ponašanjem omogućavati primjenu propisa prema svima u Školi pod jednakim uvjetima.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poštovanja dostojanstva osobe</w:t>
      </w:r>
    </w:p>
    <w:p w:rsidR="009C0B98" w:rsidRPr="00A14C2D" w:rsidRDefault="009C0B98" w:rsidP="00A14C2D">
      <w:pPr>
        <w:pStyle w:val="Uvuenotijeloteksta"/>
        <w:ind w:firstLine="0"/>
      </w:pPr>
      <w:r w:rsidRPr="00A14C2D">
        <w:lastRenderedPageBreak/>
        <w:t>Školnik treba poštovati dostojanstvo svih osoba s kojima je u doticaju prigodom obavljanja poslova.</w:t>
      </w:r>
    </w:p>
    <w:p w:rsidR="009C0B98" w:rsidRPr="00A14C2D" w:rsidRDefault="009C0B98" w:rsidP="00A14C2D">
      <w:pPr>
        <w:pStyle w:val="Uvuenotijeloteksta"/>
        <w:ind w:firstLine="0"/>
      </w:pPr>
      <w:r w:rsidRPr="00A14C2D">
        <w:t>Školnik ima pravo tražiti poštovanje svoje osobnosti od svih s kojima je u doticaju.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zabrane diskriminacije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jednakosti i pravednosti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Školnik i učenik trebaju se prema trećima ponašati na način koji isključuje svaki oblik neravnopravnosti, zloporabe, zlostavljanja, uznemiravanja ili omalovažavanja.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Učitelji i stručni suradnici ne smiju osobne interese pretpostaviti objektivnom prosuđivanju i profesionalnom obavljanju poslova.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samostalnosti nastavnog i drugoga stručnog rada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Učitelju i stručnom suradniku jamči se pravo autonomnog djelovanja u izvođenju nastave i drugom stručnom radu u skladu s propisima, nastavnim planom i programom, nacionalnim i školskim kurikulumom.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sudjelovanja u društvenim procesima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Školnik se treba organizirano uključiti u društvene procese, sudjelovati u rješavanju problema u zajednici i svojim doprinosom utjecati na pozitivne promjene u društvu.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profesionalnosti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Školnik, a osobito učitelj i stručni suradnik treba prema obilježjima svoje struke odgovorno, savjesno i nepristrano ispunjavati obveze prema učenicima, roditeljima, skrbnicima i drugim građanima.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slobode mišljenja i izražavanja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U svim područjima života i rada u Školi se potiče i podržava sloboda mišljenja i izražavanja.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razvoja osobnih mogućnosti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Svakom školniku jamči se stjecanje novih znanja te razvoj osobnih potencijala putem cjeloživotnog učenja u skladu s društvenim mogućnostima.</w:t>
      </w:r>
    </w:p>
    <w:p w:rsidR="009C0B98" w:rsidRPr="00A14C2D" w:rsidRDefault="009C0B98" w:rsidP="00A14C2D">
      <w:pPr>
        <w:pStyle w:val="Uvuenotijeloteksta"/>
        <w:numPr>
          <w:ilvl w:val="0"/>
          <w:numId w:val="3"/>
        </w:numPr>
        <w:rPr>
          <w:b/>
          <w:i/>
        </w:rPr>
      </w:pPr>
      <w:r w:rsidRPr="00A14C2D">
        <w:rPr>
          <w:b/>
          <w:i/>
        </w:rPr>
        <w:t>Načelo zaštite okoliša i skrbi za održivi razvoj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U Školi se sve djelatnosti trebaju obaviti u skladu s međunarodnim i domaćim standardima za zaštitu okoliša i održivog razvoja zajednice i društva.</w:t>
      </w:r>
    </w:p>
    <w:p w:rsidR="009C0B98" w:rsidRPr="00A14C2D" w:rsidRDefault="009C0B98" w:rsidP="005A5A62">
      <w:pPr>
        <w:pStyle w:val="Podnaslov"/>
      </w:pPr>
      <w:r w:rsidRPr="00A14C2D">
        <w:t>VI.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U obavljanju poslova u Školi i ponašanjem na javnome mjestu školnik treba paziti da ne umanji osobni ugled i povjerenje građana u djelatnost osnovnog odgoja i obrazovanja kao javne službe.</w:t>
      </w:r>
    </w:p>
    <w:p w:rsidR="009C0B98" w:rsidRPr="00A14C2D" w:rsidRDefault="009C0B98" w:rsidP="005A5A62">
      <w:pPr>
        <w:pStyle w:val="Podnaslov"/>
      </w:pPr>
      <w:r w:rsidRPr="00A14C2D">
        <w:lastRenderedPageBreak/>
        <w:t>VII.</w:t>
      </w:r>
    </w:p>
    <w:p w:rsidR="009C0B98" w:rsidRPr="00A14C2D" w:rsidRDefault="009C0B98" w:rsidP="005A5A62">
      <w:pPr>
        <w:pStyle w:val="Uvuenotijeloteksta"/>
        <w:ind w:firstLine="0"/>
      </w:pPr>
      <w:r w:rsidRPr="00A14C2D">
        <w:t>Kod obavljanja privatnih poslova školnik ne smije isticati položaj ili ovlaštenja koja ima u Školi.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ODNOS UČITELJA, STRUČNIH SURADNIKA I UČENIKA</w:t>
      </w:r>
    </w:p>
    <w:p w:rsidR="009C0B98" w:rsidRPr="00A14C2D" w:rsidRDefault="009C0B98" w:rsidP="005A5A62">
      <w:pPr>
        <w:pStyle w:val="Podnaslov"/>
      </w:pPr>
      <w:r w:rsidRPr="00A14C2D">
        <w:t>VIII.</w:t>
      </w:r>
    </w:p>
    <w:p w:rsidR="009C0B98" w:rsidRPr="00A14C2D" w:rsidRDefault="009C0B98" w:rsidP="00A14C2D">
      <w:pPr>
        <w:pStyle w:val="Tijeloteksta"/>
      </w:pPr>
      <w:r w:rsidRPr="00A14C2D">
        <w:t>Učitelji i stručni suradnici koji sudjeluju u odgojno-obrazovnom radu s učenicima trebaju: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izvoditi odgojno-obrazovni rad u skladu s ciljevima, zadaćama i standardima osnovnog odgoja i obrazovanja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prenositi učenicima što stručnije znanja iz svojega predmeta ili područja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osigurati istinitost podataka i prezentaciju sadržaja primjerenu nastavnom predmetu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obrađivati nastavne sadržaje na način prihvatljiv i razumljiv učenicima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pridonositi intelektualnom razvoju učenika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ocjenjivati učenička dostignuća pravodobno, pošteno, stručno i objektivno</w:t>
      </w:r>
    </w:p>
    <w:p w:rsidR="009C0B98" w:rsidRPr="00A14C2D" w:rsidRDefault="009C0B98" w:rsidP="00A14C2D">
      <w:pPr>
        <w:numPr>
          <w:ilvl w:val="0"/>
          <w:numId w:val="5"/>
        </w:numPr>
      </w:pPr>
      <w:r w:rsidRPr="00A14C2D">
        <w:t>saslušati i uvažavati učenikovo mišljenje.</w:t>
      </w:r>
    </w:p>
    <w:p w:rsidR="009C0B98" w:rsidRPr="00A14C2D" w:rsidRDefault="009C0B98" w:rsidP="005A5A62">
      <w:pPr>
        <w:pStyle w:val="Podnaslov"/>
      </w:pPr>
      <w:r w:rsidRPr="00A14C2D">
        <w:t>IX.</w:t>
      </w:r>
    </w:p>
    <w:p w:rsidR="009C0B98" w:rsidRPr="00A14C2D" w:rsidRDefault="009C0B98" w:rsidP="00A14C2D">
      <w:pPr>
        <w:pStyle w:val="Tijeloteksta"/>
      </w:pPr>
      <w:r w:rsidRPr="00A14C2D">
        <w:t>Učenici su dužni učitelje i stručne suradnike upoznati sa svim okolnostima koje imaju utjecaj na ispunjenje obveza u odgojno-obrazovnom radu.</w:t>
      </w:r>
    </w:p>
    <w:p w:rsidR="009C0B98" w:rsidRPr="00A14C2D" w:rsidRDefault="009C0B98" w:rsidP="00A14C2D">
      <w:r w:rsidRPr="00A14C2D">
        <w:t>U ispunjavanju nastavnih obveza učenici ne smiju rabiti nedopuštena tehnička pomagala, prepisivati od kolega ili se na drugi način služiti nedopuštenim radnjama.</w:t>
      </w:r>
    </w:p>
    <w:p w:rsidR="009C0B98" w:rsidRPr="00A14C2D" w:rsidRDefault="009C0B98" w:rsidP="005A5A62">
      <w:pPr>
        <w:pStyle w:val="Podnaslov"/>
      </w:pPr>
      <w:r w:rsidRPr="00A14C2D">
        <w:t>X.</w:t>
      </w:r>
    </w:p>
    <w:p w:rsidR="009C0B98" w:rsidRPr="00A14C2D" w:rsidRDefault="009C0B98" w:rsidP="00A14C2D">
      <w:pPr>
        <w:pStyle w:val="Tijeloteksta"/>
      </w:pPr>
      <w:r w:rsidRPr="00A14C2D">
        <w:t xml:space="preserve">Učitelji i stručni suradnici ne smiju učenikova znanja i </w:t>
      </w:r>
      <w:proofErr w:type="spellStart"/>
      <w:r w:rsidRPr="00A14C2D">
        <w:t>uradke</w:t>
      </w:r>
      <w:proofErr w:type="spellEnd"/>
      <w:r w:rsidRPr="00A14C2D">
        <w:t xml:space="preserve"> koristiti za svoje osobne potrebe ili probitke.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ODNOS ŠKOLNIKA PREMA RODITELJIMA, SKRBNICIMA I DRUGIM GRAĐANIMA</w:t>
      </w:r>
    </w:p>
    <w:p w:rsidR="009C0B98" w:rsidRPr="00A14C2D" w:rsidRDefault="009C0B98" w:rsidP="005A5A62">
      <w:pPr>
        <w:pStyle w:val="Podnaslov"/>
      </w:pPr>
      <w:r w:rsidRPr="00A14C2D">
        <w:t>XI.</w:t>
      </w:r>
    </w:p>
    <w:p w:rsidR="009C0B98" w:rsidRPr="00A14C2D" w:rsidRDefault="009C0B98" w:rsidP="00A14C2D">
      <w:pPr>
        <w:pStyle w:val="Uvuenotijeloteksta"/>
      </w:pPr>
      <w:r w:rsidRPr="00A14C2D">
        <w:t>U odnosu prema roditeljima, skrbnicima i drugim građanima školnik treba nastupati pristojno, skromno, nepristrano, savjesno i profesionalno.</w:t>
      </w:r>
    </w:p>
    <w:p w:rsidR="009C0B98" w:rsidRPr="00A14C2D" w:rsidRDefault="009C0B98" w:rsidP="00A14C2D">
      <w:r w:rsidRPr="00A14C2D">
        <w:t>Kod obavljanja poslova školnik treba primijeniti svoje stručno znanje na način da roditeljima, skrbnicima i građanima pomaže u ostvarivanju prava u djelatnosti odgoja i obrazovanja.</w:t>
      </w:r>
    </w:p>
    <w:p w:rsidR="009C0B98" w:rsidRPr="00A14C2D" w:rsidRDefault="009C0B98" w:rsidP="005A5A62">
      <w:pPr>
        <w:pStyle w:val="Podnaslov"/>
      </w:pPr>
      <w:r w:rsidRPr="00A14C2D">
        <w:t>XII.</w:t>
      </w:r>
    </w:p>
    <w:p w:rsidR="009C0B98" w:rsidRPr="00A14C2D" w:rsidRDefault="009C0B98" w:rsidP="00A14C2D">
      <w:r w:rsidRPr="00A14C2D">
        <w:t>U službenoj komunikaciji s roditeljima, skrbnicima i drugim građanima školnik se treba služiti hrvatskim jezikom i razumljivo se izražavati.</w:t>
      </w:r>
    </w:p>
    <w:p w:rsidR="009C0B98" w:rsidRPr="00A14C2D" w:rsidRDefault="009C0B98" w:rsidP="00A14C2D">
      <w:pPr>
        <w:pStyle w:val="Tijeloteksta"/>
      </w:pPr>
      <w:r w:rsidRPr="00A14C2D">
        <w:lastRenderedPageBreak/>
        <w:t>Posebnu pozornost školnik treba obratiti na osobe s invaliditetom i druge osobe s posebnim potrebama.</w:t>
      </w:r>
    </w:p>
    <w:p w:rsidR="009C0B98" w:rsidRPr="00A14C2D" w:rsidRDefault="009C0B98" w:rsidP="005A5A62">
      <w:pPr>
        <w:pStyle w:val="Podnaslov"/>
      </w:pPr>
      <w:r w:rsidRPr="00A14C2D">
        <w:t>XIII.</w:t>
      </w:r>
    </w:p>
    <w:p w:rsidR="009C0B98" w:rsidRPr="00A14C2D" w:rsidRDefault="009C0B98" w:rsidP="00A14C2D">
      <w:pPr>
        <w:pStyle w:val="Tijeloteksta"/>
      </w:pPr>
      <w:r w:rsidRPr="00A14C2D">
        <w:t>Školniku nije dopušteno od roditelja, skrbnika ili drugih građana primati darove, usluge ili ih poticati na darivanje, pružanje usluga školnicima ili drugim osobama za koje postoji izvjesnost da su u svezi sa školnicima.</w:t>
      </w:r>
    </w:p>
    <w:p w:rsidR="009C0B98" w:rsidRPr="00A14C2D" w:rsidRDefault="009C0B98" w:rsidP="005A5A62">
      <w:pPr>
        <w:pStyle w:val="Podnaslov"/>
      </w:pPr>
      <w:r w:rsidRPr="00A14C2D">
        <w:t>XIV.</w:t>
      </w:r>
    </w:p>
    <w:p w:rsidR="009C0B98" w:rsidRPr="00A14C2D" w:rsidRDefault="009C0B98" w:rsidP="00A14C2D">
      <w:pPr>
        <w:pStyle w:val="Tijeloteksta"/>
      </w:pPr>
      <w:r w:rsidRPr="00A14C2D">
        <w:t>Školnik se treba suzdržavati od svih oblika korupcije, a svojom aktivnošću kod svih poticati spoznaju o štetnosti korupcije.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MEĐUSOBNI ODNOSI ŠKOLNIKA</w:t>
      </w:r>
    </w:p>
    <w:p w:rsidR="009C0B98" w:rsidRPr="00A14C2D" w:rsidRDefault="009C0B98" w:rsidP="005A5A62">
      <w:pPr>
        <w:pStyle w:val="Podnaslov"/>
      </w:pPr>
      <w:r w:rsidRPr="00A14C2D">
        <w:t>XV.</w:t>
      </w:r>
    </w:p>
    <w:p w:rsidR="009C0B98" w:rsidRPr="00A14C2D" w:rsidRDefault="009C0B98" w:rsidP="00A14C2D">
      <w:pPr>
        <w:pStyle w:val="Tijeloteksta"/>
      </w:pPr>
      <w:r w:rsidRPr="00A14C2D">
        <w:t>U međusobnim odnosima školnici trebaju iskazivati uzajamno poštovanje, povjerenje, pristojnost, strpljenje i suradnju.</w:t>
      </w:r>
    </w:p>
    <w:p w:rsidR="009C0B98" w:rsidRPr="00A14C2D" w:rsidRDefault="009C0B98" w:rsidP="005A5A62">
      <w:pPr>
        <w:pStyle w:val="Podnaslov"/>
      </w:pPr>
      <w:r w:rsidRPr="00A14C2D">
        <w:t>XVI.</w:t>
      </w:r>
    </w:p>
    <w:p w:rsidR="009C0B98" w:rsidRPr="00A14C2D" w:rsidRDefault="009C0B98" w:rsidP="00A14C2D">
      <w:pPr>
        <w:pStyle w:val="Tijeloteksta"/>
      </w:pPr>
      <w:r w:rsidRPr="00A14C2D">
        <w:t>Školnik ne smije druge školnike ometati u obavljanju njihovih poslova.</w:t>
      </w:r>
    </w:p>
    <w:p w:rsidR="009C0B98" w:rsidRPr="00A14C2D" w:rsidRDefault="009C0B98" w:rsidP="00A14C2D">
      <w:r w:rsidRPr="00A14C2D">
        <w:t>Školnici trebaju redovito razmjenjivati informacije i mišljenja o radnim i stručnim pitanjima.</w:t>
      </w:r>
    </w:p>
    <w:p w:rsidR="009C0B98" w:rsidRPr="00A14C2D" w:rsidRDefault="009C0B98" w:rsidP="00A14C2D">
      <w:r w:rsidRPr="00A14C2D">
        <w:t>Školnik treba poštovati položaj svojih kolega i s njima raditi u interesu što kvalitetnijeg obavljanja školske djelatnosti.</w:t>
      </w:r>
    </w:p>
    <w:p w:rsidR="009C0B98" w:rsidRPr="00A14C2D" w:rsidRDefault="009C0B98" w:rsidP="005A5A62">
      <w:pPr>
        <w:pStyle w:val="Podnaslov"/>
      </w:pPr>
      <w:r w:rsidRPr="00A14C2D">
        <w:t>XVII.</w:t>
      </w:r>
    </w:p>
    <w:p w:rsidR="009C0B98" w:rsidRPr="00A14C2D" w:rsidRDefault="009C0B98" w:rsidP="00A14C2D">
      <w:pPr>
        <w:pStyle w:val="Tijeloteksta"/>
      </w:pPr>
      <w:r w:rsidRPr="00A14C2D">
        <w:t>U okviru svoga položaja ravnatelj Škole treba poticati školnike na kvalitetno i učinkovito obavljanje poslova, međusobno uvažavanje, poštivanje i suradnju te korektan odnos prema roditeljima, skrbnicima i drugim građanima.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JAVNO NASTUP</w:t>
      </w:r>
      <w:bookmarkStart w:id="0" w:name="_GoBack"/>
      <w:bookmarkEnd w:id="0"/>
      <w:r w:rsidRPr="00BF3E8C">
        <w:rPr>
          <w:sz w:val="26"/>
          <w:szCs w:val="26"/>
        </w:rPr>
        <w:t>ANJE ŠKOLNIKA</w:t>
      </w:r>
    </w:p>
    <w:p w:rsidR="009C0B98" w:rsidRPr="00A14C2D" w:rsidRDefault="009C0B98" w:rsidP="005A5A62">
      <w:pPr>
        <w:pStyle w:val="Podnaslov"/>
      </w:pPr>
      <w:r w:rsidRPr="00A14C2D">
        <w:t>XVIII.</w:t>
      </w:r>
    </w:p>
    <w:p w:rsidR="009C0B98" w:rsidRPr="00A14C2D" w:rsidRDefault="009C0B98" w:rsidP="00BF3E8C">
      <w:pPr>
        <w:pStyle w:val="Tijeloteksta"/>
      </w:pPr>
      <w:r w:rsidRPr="00A14C2D">
        <w:t>Školska tijela trebaju poticati školnike na javno nastupanje, slobodu izražavanja i iznošenja svojih gledišta.</w:t>
      </w:r>
    </w:p>
    <w:p w:rsidR="009C0B98" w:rsidRPr="00A14C2D" w:rsidRDefault="009C0B98" w:rsidP="005A5A62">
      <w:pPr>
        <w:pStyle w:val="Podnaslov"/>
      </w:pPr>
      <w:r w:rsidRPr="00A14C2D">
        <w:t>XIX.</w:t>
      </w:r>
    </w:p>
    <w:p w:rsidR="009C0B98" w:rsidRPr="00A14C2D" w:rsidRDefault="009C0B98" w:rsidP="00A14C2D">
      <w:r w:rsidRPr="00A14C2D">
        <w:t>Kod javnih nastupa u kojima predstavlja Školu, školnik može iznositi školska stajališta u skladu s dobivenim ovlastima i svojim stručnim znanjem.</w:t>
      </w:r>
    </w:p>
    <w:p w:rsidR="009C0B98" w:rsidRPr="00A14C2D" w:rsidRDefault="009C0B98" w:rsidP="00A14C2D">
      <w:pPr>
        <w:pStyle w:val="Tijeloteksta"/>
        <w:rPr>
          <w:b/>
          <w:bCs/>
        </w:rPr>
      </w:pPr>
      <w:r w:rsidRPr="00A14C2D">
        <w:t>Kod javnih nastupa u kojima školnik ne predstavlja Školu, a koji su tematski povezani sa Školom, školnik je dužan naglasiti da iznosi osobno gledište.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lastRenderedPageBreak/>
        <w:t>ETIČKO POVJERENSTVO</w:t>
      </w:r>
    </w:p>
    <w:p w:rsidR="009C0B98" w:rsidRPr="00A14C2D" w:rsidRDefault="009C0B98" w:rsidP="005A5A62">
      <w:pPr>
        <w:pStyle w:val="Podnaslov"/>
      </w:pPr>
      <w:r w:rsidRPr="00A14C2D">
        <w:t>XX.</w:t>
      </w:r>
    </w:p>
    <w:p w:rsidR="009C0B98" w:rsidRPr="00A14C2D" w:rsidRDefault="009C0B98" w:rsidP="00A14C2D">
      <w:pPr>
        <w:pStyle w:val="Tijeloteksta"/>
      </w:pPr>
      <w:r w:rsidRPr="00A14C2D">
        <w:t>Za praćenje primjene odredaba etičkog kodeksa i ispunjavanja obveza iz etičkog kodeksa u Školi se osniva etičko povjerenstvo.</w:t>
      </w:r>
    </w:p>
    <w:p w:rsidR="009C0B98" w:rsidRPr="00A14C2D" w:rsidRDefault="009C0B98" w:rsidP="005A5A62">
      <w:pPr>
        <w:pStyle w:val="Podnaslov"/>
      </w:pPr>
      <w:r w:rsidRPr="00A14C2D">
        <w:t>XXI.</w:t>
      </w:r>
    </w:p>
    <w:p w:rsidR="009C0B98" w:rsidRPr="00A14C2D" w:rsidRDefault="009C0B98" w:rsidP="00A14C2D">
      <w:pPr>
        <w:pStyle w:val="Tijeloteksta"/>
      </w:pPr>
      <w:r w:rsidRPr="00A14C2D">
        <w:t>Etičko povjerenstvo ima predsjednika i dva člana.</w:t>
      </w:r>
    </w:p>
    <w:p w:rsidR="009C0B98" w:rsidRPr="00A14C2D" w:rsidRDefault="009C0B98" w:rsidP="00A14C2D">
      <w:r w:rsidRPr="00A14C2D">
        <w:t>Predsjednika i članove povjerenstva imenuje ravnatelj prema prijedlogu učiteljskog vijeća.</w:t>
      </w:r>
    </w:p>
    <w:p w:rsidR="009C0B98" w:rsidRPr="00A14C2D" w:rsidRDefault="009C0B98" w:rsidP="00A14C2D">
      <w:r w:rsidRPr="00A14C2D">
        <w:t>Mandat etičkog povjerenstva je dvije godine.</w:t>
      </w:r>
    </w:p>
    <w:p w:rsidR="009C0B98" w:rsidRPr="00A14C2D" w:rsidRDefault="009C0B98" w:rsidP="005A5A62">
      <w:pPr>
        <w:pStyle w:val="Podnaslov"/>
      </w:pPr>
      <w:r w:rsidRPr="00A14C2D">
        <w:t>XXII.</w:t>
      </w:r>
    </w:p>
    <w:p w:rsidR="009C0B98" w:rsidRPr="00A14C2D" w:rsidRDefault="009C0B98" w:rsidP="00A14C2D">
      <w:pPr>
        <w:pStyle w:val="Tijeloteksta"/>
      </w:pPr>
      <w:r w:rsidRPr="00A14C2D">
        <w:t>Pitanja iz svoje nadležnosti etičko povjerenstvo rješava zaključkom.</w:t>
      </w:r>
    </w:p>
    <w:p w:rsidR="009C0B98" w:rsidRPr="00A14C2D" w:rsidRDefault="009C0B98" w:rsidP="00A14C2D">
      <w:r w:rsidRPr="00A14C2D">
        <w:t>Zaključak iz stavka 1. ovoga članka etičko povjerenstvo donosi jednoglasno.</w:t>
      </w:r>
    </w:p>
    <w:p w:rsidR="009C0B98" w:rsidRPr="00A14C2D" w:rsidRDefault="009C0B98" w:rsidP="005A5A62">
      <w:pPr>
        <w:pStyle w:val="Podnaslov"/>
      </w:pPr>
      <w:r w:rsidRPr="00A14C2D">
        <w:t>XXIII.</w:t>
      </w:r>
    </w:p>
    <w:p w:rsidR="009C0B98" w:rsidRPr="00A14C2D" w:rsidRDefault="009C0B98" w:rsidP="00A14C2D">
      <w:pPr>
        <w:pStyle w:val="Tijeloteksta"/>
      </w:pPr>
      <w:r w:rsidRPr="00A14C2D">
        <w:t>Etičko povjerenstvo na kraju mandata dostavlja ravnatelju izvješće o svom radu.</w:t>
      </w:r>
    </w:p>
    <w:p w:rsidR="009C0B98" w:rsidRPr="00A14C2D" w:rsidRDefault="009C0B98" w:rsidP="00A14C2D">
      <w:pPr>
        <w:pStyle w:val="Tijeloteksta"/>
      </w:pPr>
      <w:r w:rsidRPr="00A14C2D">
        <w:t>Način rada etičkog povjerenstva uređuje se poslovnikom.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PRITUŽBE ZBOG KRŠENJA ODREDABA ETIČKOG KODEKSA</w:t>
      </w:r>
    </w:p>
    <w:p w:rsidR="009C0B98" w:rsidRPr="00A14C2D" w:rsidRDefault="009C0B98" w:rsidP="005A5A62">
      <w:pPr>
        <w:pStyle w:val="Podnaslov"/>
      </w:pPr>
      <w:r w:rsidRPr="00A14C2D">
        <w:t>XXIV.</w:t>
      </w:r>
    </w:p>
    <w:p w:rsidR="009C0B98" w:rsidRPr="00A14C2D" w:rsidRDefault="009C0B98" w:rsidP="00A14C2D">
      <w:pPr>
        <w:pStyle w:val="Tijeloteksta"/>
      </w:pPr>
      <w:r w:rsidRPr="00A14C2D">
        <w:t>Školnik, učenik, roditelj, skrbnik i drugi građanin koji smatra da je neki od obveznika primjene etičkog kodeksa postupio suprotno odredbama kodeksa, može dostaviti svoju pritužbu etičkom povjerenstvu.</w:t>
      </w:r>
    </w:p>
    <w:p w:rsidR="009C0B98" w:rsidRPr="00A14C2D" w:rsidRDefault="009C0B98" w:rsidP="00A14C2D">
      <w:r w:rsidRPr="00A14C2D">
        <w:t>Pritužba se može podnijeti u pisanom obliku ili u zapisnik u tajništvu Škole.</w:t>
      </w:r>
    </w:p>
    <w:p w:rsidR="009C0B98" w:rsidRPr="00A14C2D" w:rsidRDefault="009C0B98" w:rsidP="005A5A62">
      <w:pPr>
        <w:pStyle w:val="Podnaslov"/>
      </w:pPr>
      <w:r w:rsidRPr="00A14C2D">
        <w:t>XXV.</w:t>
      </w:r>
    </w:p>
    <w:p w:rsidR="009C0B98" w:rsidRPr="00A14C2D" w:rsidRDefault="009C0B98" w:rsidP="00A14C2D">
      <w:pPr>
        <w:pStyle w:val="Tijeloteksta"/>
      </w:pPr>
      <w:r w:rsidRPr="00A14C2D">
        <w:t>Pritužba iz točke XXIV. mora sadržavati podatke:</w:t>
      </w:r>
    </w:p>
    <w:p w:rsidR="009C0B98" w:rsidRPr="00A14C2D" w:rsidRDefault="009C0B98" w:rsidP="00A14C2D">
      <w:pPr>
        <w:numPr>
          <w:ilvl w:val="0"/>
          <w:numId w:val="6"/>
        </w:numPr>
      </w:pPr>
      <w:r w:rsidRPr="00A14C2D">
        <w:t>o opisu činjeničnog stanja</w:t>
      </w:r>
    </w:p>
    <w:p w:rsidR="009C0B98" w:rsidRPr="00A14C2D" w:rsidRDefault="009C0B98" w:rsidP="00A14C2D">
      <w:pPr>
        <w:numPr>
          <w:ilvl w:val="0"/>
          <w:numId w:val="6"/>
        </w:numPr>
      </w:pPr>
      <w:r w:rsidRPr="00A14C2D">
        <w:t>o odredbama etičkog kodeksa koje su činjenjem ili propuštanjem povrijeđene.</w:t>
      </w:r>
    </w:p>
    <w:p w:rsidR="009C0B98" w:rsidRPr="00A14C2D" w:rsidRDefault="009C0B98" w:rsidP="005A5A62">
      <w:pPr>
        <w:pStyle w:val="Podnaslov"/>
      </w:pPr>
      <w:r w:rsidRPr="00A14C2D">
        <w:t>XXVI.</w:t>
      </w:r>
    </w:p>
    <w:p w:rsidR="009C0B98" w:rsidRPr="00A14C2D" w:rsidRDefault="009C0B98" w:rsidP="00A14C2D">
      <w:pPr>
        <w:pStyle w:val="Tijeloteksta"/>
      </w:pPr>
      <w:r w:rsidRPr="00A14C2D">
        <w:t>Pritužbu podnositelja etičko povjerenstvo treba riješiti i svoj zaključak u pisanom obliku dostaviti podnositelju u roku do 30 dana od dana primitka pritužbe.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lastRenderedPageBreak/>
        <w:t>UPOZNAVANJE NOVIH ŠKOLNIKA S ODREDBAMA ETIČKOG KODEKSA</w:t>
      </w:r>
    </w:p>
    <w:p w:rsidR="009C0B98" w:rsidRPr="00A14C2D" w:rsidRDefault="009C0B98" w:rsidP="005A5A62">
      <w:pPr>
        <w:pStyle w:val="Podnaslov"/>
      </w:pPr>
      <w:r w:rsidRPr="00A14C2D">
        <w:t>XXVII.</w:t>
      </w:r>
    </w:p>
    <w:p w:rsidR="009C0B98" w:rsidRPr="00A14C2D" w:rsidRDefault="009C0B98" w:rsidP="00A14C2D">
      <w:pPr>
        <w:pStyle w:val="Tijeloteksta"/>
      </w:pPr>
      <w:r w:rsidRPr="00A14C2D">
        <w:t>Ravnatelj Škole ili radnik kojega ravnatelj ovlasti, dužan je svaku osobu s kojom je sklopljen ugovor iz članka II. ove odluke, upoznati s odredbama ovoga etičkog kodeksa prije početka rada u Školi.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JAVNOST ETIČKOG KODEKSA</w:t>
      </w:r>
    </w:p>
    <w:p w:rsidR="009C0B98" w:rsidRPr="00A14C2D" w:rsidRDefault="009C0B98" w:rsidP="005A5A62">
      <w:pPr>
        <w:pStyle w:val="Podnaslov"/>
      </w:pPr>
      <w:r w:rsidRPr="00A14C2D">
        <w:t>XXVIII.</w:t>
      </w:r>
    </w:p>
    <w:p w:rsidR="009C0B98" w:rsidRPr="00A14C2D" w:rsidRDefault="009C0B98" w:rsidP="00A14C2D">
      <w:pPr>
        <w:pStyle w:val="Tijeloteksta"/>
      </w:pPr>
      <w:r w:rsidRPr="00A14C2D">
        <w:t>Ovaj etički kodeks ističe se u zbornici Škole i kod ulaznih vrata u Školu.</w:t>
      </w:r>
    </w:p>
    <w:p w:rsidR="009C0B98" w:rsidRPr="00BF3E8C" w:rsidRDefault="009C0B98" w:rsidP="005A5A62">
      <w:pPr>
        <w:pStyle w:val="Naslov2"/>
        <w:rPr>
          <w:sz w:val="26"/>
          <w:szCs w:val="26"/>
        </w:rPr>
      </w:pPr>
      <w:r w:rsidRPr="00BF3E8C">
        <w:rPr>
          <w:sz w:val="26"/>
          <w:szCs w:val="26"/>
        </w:rPr>
        <w:t>STUPANJE NA SNAGU</w:t>
      </w:r>
    </w:p>
    <w:p w:rsidR="009C0B98" w:rsidRPr="00A14C2D" w:rsidRDefault="009C0B98" w:rsidP="005A5A62">
      <w:pPr>
        <w:pStyle w:val="Podnaslov"/>
      </w:pPr>
      <w:r w:rsidRPr="00A14C2D">
        <w:t>XXIX.</w:t>
      </w:r>
    </w:p>
    <w:p w:rsidR="009C0B98" w:rsidRPr="00A14C2D" w:rsidRDefault="009C0B98" w:rsidP="00A14C2D">
      <w:pPr>
        <w:pStyle w:val="Tijeloteksta"/>
      </w:pPr>
      <w:r w:rsidRPr="00A14C2D">
        <w:t>Ovaj etički kodeks stupa na snagu danom objavljivanja na oglasnoj ploči Škole18.3.2009.</w:t>
      </w:r>
    </w:p>
    <w:p w:rsidR="005A5A62" w:rsidRDefault="005A5A62" w:rsidP="00A14C2D">
      <w:pPr>
        <w:pStyle w:val="Tijeloteksta"/>
      </w:pPr>
    </w:p>
    <w:p w:rsidR="005A5A62" w:rsidRDefault="005A5A62" w:rsidP="00A14C2D">
      <w:pPr>
        <w:pStyle w:val="Tijeloteksta"/>
      </w:pPr>
    </w:p>
    <w:p w:rsidR="00BF3E8C" w:rsidRDefault="00BF3E8C" w:rsidP="00A14C2D">
      <w:pPr>
        <w:pStyle w:val="Tijeloteksta"/>
      </w:pPr>
    </w:p>
    <w:p w:rsidR="00BF3E8C" w:rsidRDefault="00BF3E8C" w:rsidP="00A14C2D">
      <w:pPr>
        <w:pStyle w:val="Tijeloteksta"/>
      </w:pPr>
    </w:p>
    <w:p w:rsidR="00BF3E8C" w:rsidRDefault="00BF3E8C" w:rsidP="00A14C2D">
      <w:pPr>
        <w:pStyle w:val="Tijeloteksta"/>
      </w:pPr>
    </w:p>
    <w:p w:rsidR="00BF3E8C" w:rsidRDefault="00BF3E8C" w:rsidP="00A14C2D">
      <w:pPr>
        <w:pStyle w:val="Tijeloteksta"/>
      </w:pPr>
    </w:p>
    <w:p w:rsidR="00BF3E8C" w:rsidRDefault="00BF3E8C" w:rsidP="00A14C2D">
      <w:pPr>
        <w:pStyle w:val="Tijeloteksta"/>
      </w:pPr>
    </w:p>
    <w:p w:rsidR="00BF3E8C" w:rsidRDefault="00BF3E8C" w:rsidP="00A14C2D">
      <w:pPr>
        <w:pStyle w:val="Tijeloteksta"/>
      </w:pPr>
    </w:p>
    <w:p w:rsidR="009C0B98" w:rsidRPr="005A5A62" w:rsidRDefault="009C0B98" w:rsidP="00A14C2D">
      <w:pPr>
        <w:pStyle w:val="Tijeloteksta"/>
        <w:rPr>
          <w:rFonts w:ascii="Calibri" w:hAnsi="Calibri"/>
        </w:rPr>
      </w:pPr>
      <w:r w:rsidRPr="005A5A62">
        <w:rPr>
          <w:rFonts w:ascii="Calibri" w:hAnsi="Calibri"/>
        </w:rPr>
        <w:t>Klasa:</w:t>
      </w:r>
      <w:r w:rsidR="005A5A62" w:rsidRPr="005A5A62">
        <w:rPr>
          <w:rFonts w:ascii="Calibri" w:hAnsi="Calibri"/>
        </w:rPr>
        <w:tab/>
        <w:t xml:space="preserve"> </w:t>
      </w:r>
      <w:r w:rsidRPr="005A5A62">
        <w:rPr>
          <w:rFonts w:ascii="Calibri" w:hAnsi="Calibri"/>
        </w:rPr>
        <w:t>602-01/09-01/34</w:t>
      </w:r>
    </w:p>
    <w:p w:rsidR="009C0B98" w:rsidRPr="005A5A62" w:rsidRDefault="009C0B98" w:rsidP="00A14C2D">
      <w:pPr>
        <w:pStyle w:val="Tijeloteksta"/>
        <w:rPr>
          <w:rFonts w:ascii="Calibri" w:hAnsi="Calibri"/>
        </w:rPr>
      </w:pPr>
      <w:proofErr w:type="spellStart"/>
      <w:r w:rsidRPr="005A5A62">
        <w:rPr>
          <w:rFonts w:ascii="Calibri" w:hAnsi="Calibri"/>
        </w:rPr>
        <w:t>Urbroj</w:t>
      </w:r>
      <w:proofErr w:type="spellEnd"/>
      <w:r w:rsidRPr="005A5A62">
        <w:rPr>
          <w:rFonts w:ascii="Calibri" w:hAnsi="Calibri"/>
        </w:rPr>
        <w:t>:</w:t>
      </w:r>
      <w:r w:rsidR="005A5A62" w:rsidRPr="005A5A62">
        <w:rPr>
          <w:rFonts w:ascii="Calibri" w:hAnsi="Calibri"/>
        </w:rPr>
        <w:t xml:space="preserve"> </w:t>
      </w:r>
      <w:r w:rsidRPr="005A5A62">
        <w:rPr>
          <w:rFonts w:ascii="Calibri" w:hAnsi="Calibri"/>
        </w:rPr>
        <w:t>2186-35-09-01-5</w:t>
      </w:r>
    </w:p>
    <w:p w:rsidR="009C0B98" w:rsidRPr="00A14C2D" w:rsidRDefault="009C0B98" w:rsidP="00A14C2D">
      <w:pPr>
        <w:pStyle w:val="Tijeloteksta"/>
      </w:pPr>
      <w:r w:rsidRPr="00A14C2D">
        <w:t xml:space="preserve">U </w:t>
      </w:r>
      <w:proofErr w:type="spellStart"/>
      <w:r w:rsidRPr="00A14C2D">
        <w:t>Šemovcu</w:t>
      </w:r>
      <w:proofErr w:type="spellEnd"/>
      <w:r w:rsidR="005A5A62">
        <w:t>,</w:t>
      </w:r>
      <w:r w:rsidRPr="00A14C2D">
        <w:t xml:space="preserve"> 18.3.2009</w:t>
      </w:r>
      <w:r w:rsidR="005A5A62">
        <w:t>.</w:t>
      </w:r>
    </w:p>
    <w:p w:rsidR="009C0B98" w:rsidRPr="00A14C2D" w:rsidRDefault="009C0B98" w:rsidP="00A14C2D"/>
    <w:p w:rsidR="009C0B98" w:rsidRPr="00A14C2D" w:rsidRDefault="009C0B98" w:rsidP="00A14C2D"/>
    <w:p w:rsidR="009C0B98" w:rsidRPr="00A14C2D" w:rsidRDefault="009C0B98" w:rsidP="00A14C2D"/>
    <w:p w:rsidR="009C0B98" w:rsidRPr="00A14C2D" w:rsidRDefault="009C0B98" w:rsidP="00A14C2D"/>
    <w:p w:rsidR="009C0B98" w:rsidRPr="005A5A62" w:rsidRDefault="009C0B98" w:rsidP="005A5A62">
      <w:pPr>
        <w:jc w:val="right"/>
        <w:rPr>
          <w:rFonts w:ascii="Calibri Light" w:hAnsi="Calibri Light"/>
        </w:rPr>
      </w:pPr>
      <w:r w:rsidRPr="005A5A62">
        <w:rPr>
          <w:rFonts w:ascii="Calibri Light" w:hAnsi="Calibri Light"/>
        </w:rPr>
        <w:t>PREDSJEDNIK ŠKOLSKOG ODBORA</w:t>
      </w:r>
    </w:p>
    <w:p w:rsidR="009C0B98" w:rsidRPr="00A14C2D" w:rsidRDefault="009C0B98" w:rsidP="005A5A62">
      <w:pPr>
        <w:jc w:val="right"/>
      </w:pPr>
      <w:r w:rsidRPr="00A14C2D">
        <w:t xml:space="preserve">Dijana </w:t>
      </w:r>
      <w:proofErr w:type="spellStart"/>
      <w:r w:rsidRPr="00A14C2D">
        <w:t>Božak</w:t>
      </w:r>
      <w:proofErr w:type="spellEnd"/>
    </w:p>
    <w:p w:rsidR="009C0B98" w:rsidRPr="00A14C2D" w:rsidRDefault="009C0B98" w:rsidP="00A14C2D"/>
    <w:sectPr w:rsidR="009C0B98" w:rsidRPr="00A14C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23" w:rsidRDefault="00063A23" w:rsidP="00A14C2D">
      <w:r>
        <w:separator/>
      </w:r>
    </w:p>
  </w:endnote>
  <w:endnote w:type="continuationSeparator" w:id="0">
    <w:p w:rsidR="00063A23" w:rsidRDefault="00063A23" w:rsidP="00A1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98" w:rsidRDefault="009C0B98" w:rsidP="00A14C2D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0B98" w:rsidRDefault="009C0B98" w:rsidP="00A14C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62" w:rsidRDefault="005A5A6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F3E8C">
      <w:rPr>
        <w:noProof/>
      </w:rPr>
      <w:t>5</w:t>
    </w:r>
    <w:r>
      <w:fldChar w:fldCharType="end"/>
    </w:r>
  </w:p>
  <w:p w:rsidR="009C0B98" w:rsidRDefault="009C0B98" w:rsidP="00A14C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23" w:rsidRDefault="00063A23" w:rsidP="00A14C2D">
      <w:r>
        <w:separator/>
      </w:r>
    </w:p>
  </w:footnote>
  <w:footnote w:type="continuationSeparator" w:id="0">
    <w:p w:rsidR="00063A23" w:rsidRDefault="00063A23" w:rsidP="00A1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55859"/>
    <w:multiLevelType w:val="hybridMultilevel"/>
    <w:tmpl w:val="4762DE3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566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715"/>
    <w:multiLevelType w:val="hybridMultilevel"/>
    <w:tmpl w:val="C888B8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71BAE"/>
    <w:multiLevelType w:val="hybridMultilevel"/>
    <w:tmpl w:val="27C411F4"/>
    <w:lvl w:ilvl="0" w:tplc="F014C7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96"/>
    <w:rsid w:val="00063A23"/>
    <w:rsid w:val="00427896"/>
    <w:rsid w:val="005A5A62"/>
    <w:rsid w:val="006F0D4E"/>
    <w:rsid w:val="009C0B98"/>
    <w:rsid w:val="00A14C2D"/>
    <w:rsid w:val="00A629FF"/>
    <w:rsid w:val="00BF3E8C"/>
    <w:rsid w:val="00E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F2E6C"/>
  <w15:chartTrackingRefBased/>
  <w15:docId w15:val="{D0E028D0-57A2-44F7-B57D-0500AC8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2D"/>
    <w:pPr>
      <w:spacing w:after="120"/>
      <w:jc w:val="both"/>
    </w:pPr>
    <w:rPr>
      <w:rFonts w:ascii="Cambria" w:hAnsi="Cambria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45E00"/>
    <w:pPr>
      <w:keepNext/>
      <w:spacing w:before="360"/>
      <w:jc w:val="center"/>
      <w:outlineLvl w:val="0"/>
    </w:pPr>
    <w:rPr>
      <w:rFonts w:ascii="Arial Black" w:hAnsi="Arial Black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5A62"/>
    <w:pPr>
      <w:keepNext/>
      <w:spacing w:before="480" w:after="60"/>
      <w:outlineLvl w:val="1"/>
    </w:pPr>
    <w:rPr>
      <w:rFonts w:ascii="Calibri Light" w:hAnsi="Calibri Light"/>
      <w:bCs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Uvuenotijeloteksta">
    <w:name w:val="Body Text Indent"/>
    <w:basedOn w:val="Normal"/>
    <w:semiHidden/>
    <w:pPr>
      <w:ind w:firstLine="720"/>
    </w:pPr>
  </w:style>
  <w:style w:type="paragraph" w:styleId="Tijeloteksta">
    <w:name w:val="Body Text"/>
    <w:basedOn w:val="Normal"/>
    <w:semiHidden/>
  </w:style>
  <w:style w:type="character" w:customStyle="1" w:styleId="Naslov2Char">
    <w:name w:val="Naslov 2 Char"/>
    <w:link w:val="Naslov2"/>
    <w:uiPriority w:val="9"/>
    <w:rsid w:val="005A5A62"/>
    <w:rPr>
      <w:rFonts w:ascii="Calibri Light" w:eastAsia="Times New Roman" w:hAnsi="Calibri Light" w:cs="Times New Roman"/>
      <w:bCs/>
      <w:iCs/>
      <w:sz w:val="28"/>
      <w:szCs w:val="28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A5A62"/>
    <w:pPr>
      <w:keepNext/>
      <w:spacing w:before="240" w:after="60"/>
      <w:jc w:val="center"/>
      <w:outlineLvl w:val="1"/>
    </w:pPr>
    <w:rPr>
      <w:rFonts w:ascii="Calibri Light" w:hAnsi="Calibri Light"/>
      <w:sz w:val="28"/>
    </w:rPr>
  </w:style>
  <w:style w:type="character" w:customStyle="1" w:styleId="PodnaslovChar">
    <w:name w:val="Podnaslov Char"/>
    <w:link w:val="Podnaslov"/>
    <w:uiPriority w:val="11"/>
    <w:rsid w:val="005A5A62"/>
    <w:rPr>
      <w:rFonts w:ascii="Calibri Light" w:eastAsia="Times New Roman" w:hAnsi="Calibri Light" w:cs="Times New Roman"/>
      <w:sz w:val="2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A5A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A5A62"/>
    <w:rPr>
      <w:rFonts w:ascii="Cambria" w:hAnsi="Cambria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5A5A62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Školski odbor OŠ Šemovec</dc:creator>
  <cp:keywords/>
  <dc:description/>
  <cp:lastModifiedBy>Siki Premuš</cp:lastModifiedBy>
  <cp:revision>3</cp:revision>
  <cp:lastPrinted>2009-04-28T05:32:00Z</cp:lastPrinted>
  <dcterms:created xsi:type="dcterms:W3CDTF">2017-02-24T08:18:00Z</dcterms:created>
  <dcterms:modified xsi:type="dcterms:W3CDTF">2017-02-24T08:20:00Z</dcterms:modified>
</cp:coreProperties>
</file>