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95" w:rsidRDefault="00421B95" w:rsidP="00421B95">
      <w:pPr>
        <w:pStyle w:val="Naslov1"/>
        <w:numPr>
          <w:ilvl w:val="0"/>
          <w:numId w:val="12"/>
        </w:numPr>
      </w:pPr>
      <w:r>
        <w:t xml:space="preserve">RAZRED </w:t>
      </w:r>
    </w:p>
    <w:p w:rsidR="00421B95" w:rsidRPr="00503CDD" w:rsidRDefault="00421B95" w:rsidP="00421B95">
      <w:pPr>
        <w:tabs>
          <w:tab w:val="left" w:pos="13750"/>
        </w:tabs>
        <w:jc w:val="center"/>
        <w:rPr>
          <w:color w:val="FF0000"/>
          <w:sz w:val="32"/>
          <w:szCs w:val="32"/>
        </w:rPr>
      </w:pPr>
      <w:r w:rsidRPr="00503CDD">
        <w:rPr>
          <w:color w:val="FF0000"/>
          <w:sz w:val="32"/>
          <w:szCs w:val="32"/>
        </w:rPr>
        <w:t>Izvedbeni plan i program Građanskog odgoja i obrazovanja</w:t>
      </w:r>
    </w:p>
    <w:p w:rsidR="00421B95" w:rsidRPr="001B15DD" w:rsidRDefault="00421B95" w:rsidP="00421B95">
      <w:pPr>
        <w:jc w:val="center"/>
        <w:rPr>
          <w:sz w:val="28"/>
          <w:szCs w:val="28"/>
        </w:rPr>
      </w:pPr>
      <w:r>
        <w:rPr>
          <w:sz w:val="28"/>
          <w:szCs w:val="28"/>
        </w:rPr>
        <w:t xml:space="preserve">2.a i b </w:t>
      </w:r>
      <w:r w:rsidRPr="001B15DD">
        <w:rPr>
          <w:sz w:val="28"/>
          <w:szCs w:val="28"/>
        </w:rPr>
        <w:t>,</w:t>
      </w:r>
      <w:r>
        <w:rPr>
          <w:sz w:val="28"/>
          <w:szCs w:val="28"/>
        </w:rPr>
        <w:t xml:space="preserve">   šk.god.2015./2016. </w:t>
      </w:r>
    </w:p>
    <w:tbl>
      <w:tblPr>
        <w:tblW w:w="1460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3"/>
        <w:gridCol w:w="1418"/>
        <w:gridCol w:w="6520"/>
        <w:gridCol w:w="709"/>
        <w:gridCol w:w="425"/>
      </w:tblGrid>
      <w:tr w:rsidR="00421B95" w:rsidRPr="00F459F2" w:rsidTr="006B7ACE">
        <w:trPr>
          <w:trHeight w:val="1305"/>
        </w:trPr>
        <w:tc>
          <w:tcPr>
            <w:tcW w:w="2836" w:type="dxa"/>
            <w:shd w:val="pct10" w:color="auto" w:fill="auto"/>
            <w:vAlign w:val="center"/>
          </w:tcPr>
          <w:p w:rsidR="00421B95" w:rsidRPr="00F459F2" w:rsidRDefault="00421B95" w:rsidP="006B7ACE">
            <w:pPr>
              <w:spacing w:after="0" w:line="240" w:lineRule="auto"/>
              <w:jc w:val="center"/>
              <w:rPr>
                <w:szCs w:val="28"/>
              </w:rPr>
            </w:pPr>
            <w:r w:rsidRPr="00F459F2">
              <w:rPr>
                <w:szCs w:val="28"/>
              </w:rPr>
              <w:t>PREDMET I NAZIV NASTAVNE JEDINICE</w:t>
            </w:r>
          </w:p>
        </w:tc>
        <w:tc>
          <w:tcPr>
            <w:tcW w:w="2693" w:type="dxa"/>
            <w:shd w:val="pct10" w:color="auto" w:fill="auto"/>
            <w:vAlign w:val="center"/>
          </w:tcPr>
          <w:p w:rsidR="00421B95" w:rsidRPr="00F459F2" w:rsidRDefault="00421B95" w:rsidP="006B7ACE">
            <w:pPr>
              <w:spacing w:after="0" w:line="240" w:lineRule="auto"/>
              <w:jc w:val="center"/>
              <w:rPr>
                <w:szCs w:val="28"/>
              </w:rPr>
            </w:pPr>
            <w:r w:rsidRPr="00F459F2">
              <w:rPr>
                <w:szCs w:val="28"/>
              </w:rPr>
              <w:t>TEMATSKO PODRUČJE</w:t>
            </w:r>
          </w:p>
        </w:tc>
        <w:tc>
          <w:tcPr>
            <w:tcW w:w="1418" w:type="dxa"/>
            <w:shd w:val="pct10" w:color="auto" w:fill="auto"/>
            <w:vAlign w:val="center"/>
          </w:tcPr>
          <w:p w:rsidR="00421B95" w:rsidRPr="00F459F2" w:rsidRDefault="00421B95" w:rsidP="006B7ACE">
            <w:pPr>
              <w:spacing w:after="0" w:line="240" w:lineRule="auto"/>
              <w:rPr>
                <w:szCs w:val="28"/>
              </w:rPr>
            </w:pPr>
          </w:p>
          <w:p w:rsidR="00421B95" w:rsidRPr="00F459F2" w:rsidRDefault="00421B95" w:rsidP="006B7ACE">
            <w:pPr>
              <w:spacing w:after="0" w:line="240" w:lineRule="auto"/>
              <w:rPr>
                <w:szCs w:val="28"/>
              </w:rPr>
            </w:pPr>
            <w:r w:rsidRPr="00F459F2">
              <w:rPr>
                <w:szCs w:val="28"/>
              </w:rPr>
              <w:t>MODEL</w:t>
            </w:r>
          </w:p>
          <w:p w:rsidR="00421B95" w:rsidRPr="00F459F2" w:rsidRDefault="00421B95" w:rsidP="006B7ACE">
            <w:pPr>
              <w:spacing w:after="0" w:line="240" w:lineRule="auto"/>
              <w:rPr>
                <w:sz w:val="16"/>
                <w:szCs w:val="28"/>
              </w:rPr>
            </w:pPr>
            <w:r w:rsidRPr="00F459F2">
              <w:rPr>
                <w:sz w:val="16"/>
                <w:szCs w:val="28"/>
              </w:rPr>
              <w:t xml:space="preserve"> (korelacija)</w:t>
            </w:r>
          </w:p>
          <w:p w:rsidR="00421B95" w:rsidRPr="00F459F2" w:rsidRDefault="00421B95" w:rsidP="006B7ACE">
            <w:pPr>
              <w:spacing w:after="0" w:line="240" w:lineRule="auto"/>
              <w:rPr>
                <w:szCs w:val="28"/>
              </w:rPr>
            </w:pPr>
          </w:p>
        </w:tc>
        <w:tc>
          <w:tcPr>
            <w:tcW w:w="6520" w:type="dxa"/>
            <w:shd w:val="pct10" w:color="auto" w:fill="auto"/>
            <w:vAlign w:val="center"/>
          </w:tcPr>
          <w:p w:rsidR="00421B95" w:rsidRPr="00F459F2" w:rsidRDefault="00421B95" w:rsidP="006B7ACE">
            <w:pPr>
              <w:spacing w:after="0" w:line="240" w:lineRule="auto"/>
              <w:jc w:val="center"/>
              <w:rPr>
                <w:szCs w:val="28"/>
              </w:rPr>
            </w:pPr>
          </w:p>
          <w:p w:rsidR="00421B95" w:rsidRPr="00F459F2" w:rsidRDefault="00421B95" w:rsidP="006B7ACE">
            <w:pPr>
              <w:spacing w:after="0" w:line="240" w:lineRule="auto"/>
              <w:jc w:val="center"/>
              <w:rPr>
                <w:szCs w:val="28"/>
              </w:rPr>
            </w:pPr>
            <w:r w:rsidRPr="00F459F2">
              <w:rPr>
                <w:szCs w:val="28"/>
              </w:rPr>
              <w:t>ISHODI</w:t>
            </w:r>
          </w:p>
        </w:tc>
        <w:tc>
          <w:tcPr>
            <w:tcW w:w="709" w:type="dxa"/>
            <w:shd w:val="pct10" w:color="auto" w:fill="auto"/>
            <w:vAlign w:val="center"/>
          </w:tcPr>
          <w:p w:rsidR="00421B95" w:rsidRPr="00A45C83" w:rsidRDefault="00421B95" w:rsidP="006B7ACE">
            <w:pPr>
              <w:spacing w:after="0" w:line="240" w:lineRule="auto"/>
              <w:jc w:val="center"/>
              <w:rPr>
                <w:i/>
                <w:szCs w:val="28"/>
              </w:rPr>
            </w:pPr>
          </w:p>
          <w:p w:rsidR="00421B95" w:rsidRPr="00A45C83" w:rsidRDefault="00421B95" w:rsidP="006B7ACE">
            <w:pPr>
              <w:spacing w:after="0" w:line="240" w:lineRule="auto"/>
              <w:jc w:val="center"/>
              <w:rPr>
                <w:i/>
                <w:szCs w:val="28"/>
              </w:rPr>
            </w:pPr>
            <w:r w:rsidRPr="00A45C83">
              <w:rPr>
                <w:i/>
                <w:szCs w:val="28"/>
              </w:rPr>
              <w:t>MJ.</w:t>
            </w:r>
          </w:p>
        </w:tc>
        <w:tc>
          <w:tcPr>
            <w:tcW w:w="425" w:type="dxa"/>
            <w:shd w:val="pct10" w:color="auto" w:fill="auto"/>
            <w:vAlign w:val="center"/>
          </w:tcPr>
          <w:p w:rsidR="00421B95" w:rsidRPr="00A45C83" w:rsidRDefault="00421B95" w:rsidP="006B7ACE">
            <w:pPr>
              <w:spacing w:after="0" w:line="240" w:lineRule="auto"/>
              <w:jc w:val="center"/>
              <w:rPr>
                <w:i/>
                <w:szCs w:val="28"/>
              </w:rPr>
            </w:pPr>
          </w:p>
          <w:p w:rsidR="00421B95" w:rsidRPr="00483A3A" w:rsidRDefault="00421B95" w:rsidP="006B7ACE">
            <w:pPr>
              <w:spacing w:after="0" w:line="240" w:lineRule="auto"/>
              <w:jc w:val="center"/>
              <w:rPr>
                <w:i/>
                <w:sz w:val="18"/>
                <w:szCs w:val="18"/>
                <w:vertAlign w:val="superscript"/>
              </w:rPr>
            </w:pPr>
            <w:r w:rsidRPr="00483A3A">
              <w:rPr>
                <w:i/>
                <w:sz w:val="18"/>
                <w:szCs w:val="18"/>
                <w:vertAlign w:val="superscript"/>
              </w:rPr>
              <w:t>BR. SATI</w:t>
            </w:r>
          </w:p>
        </w:tc>
      </w:tr>
      <w:tr w:rsidR="00421B95" w:rsidRPr="00F459F2" w:rsidTr="006B7ACE">
        <w:trPr>
          <w:trHeight w:val="3762"/>
        </w:trPr>
        <w:tc>
          <w:tcPr>
            <w:tcW w:w="2836" w:type="dxa"/>
          </w:tcPr>
          <w:p w:rsidR="00421B95" w:rsidRPr="00AC1E6D" w:rsidRDefault="00421B95" w:rsidP="006B7ACE">
            <w:pPr>
              <w:spacing w:after="0" w:line="240" w:lineRule="auto"/>
              <w:ind w:left="317"/>
              <w:rPr>
                <w:rFonts w:ascii="Arial" w:hAnsi="Arial" w:cs="Arial"/>
                <w:b/>
                <w:color w:val="002060"/>
              </w:rPr>
            </w:pPr>
          </w:p>
          <w:p w:rsidR="00421B95" w:rsidRDefault="00421B95" w:rsidP="006B7ACE">
            <w:pPr>
              <w:spacing w:after="0" w:line="240" w:lineRule="auto"/>
              <w:ind w:left="317"/>
              <w:rPr>
                <w:rFonts w:ascii="Arial" w:hAnsi="Arial" w:cs="Arial"/>
                <w:b/>
                <w:color w:val="002060"/>
              </w:rPr>
            </w:pPr>
            <w:r w:rsidRPr="00AC1E6D">
              <w:rPr>
                <w:rFonts w:ascii="Arial" w:hAnsi="Arial" w:cs="Arial"/>
                <w:b/>
                <w:color w:val="002060"/>
              </w:rPr>
              <w:t>HRVATSKI JEZIK</w:t>
            </w:r>
          </w:p>
          <w:p w:rsidR="00421B95" w:rsidRDefault="00421B95" w:rsidP="006B7ACE">
            <w:pPr>
              <w:spacing w:after="0" w:line="240" w:lineRule="auto"/>
              <w:ind w:left="317"/>
              <w:rPr>
                <w:rFonts w:ascii="Arial" w:hAnsi="Arial" w:cs="Arial"/>
                <w:b/>
                <w:color w:val="002060"/>
              </w:rPr>
            </w:pPr>
          </w:p>
          <w:p w:rsidR="00421B95" w:rsidRDefault="00421B95" w:rsidP="006B7ACE">
            <w:pPr>
              <w:spacing w:after="0" w:line="240" w:lineRule="auto"/>
              <w:ind w:left="317"/>
              <w:rPr>
                <w:rFonts w:ascii="Arial" w:hAnsi="Arial" w:cs="Arial"/>
                <w:b/>
                <w:color w:val="002060"/>
              </w:rPr>
            </w:pPr>
          </w:p>
          <w:p w:rsidR="00421B95" w:rsidRDefault="00421B95" w:rsidP="006B7ACE">
            <w:pPr>
              <w:spacing w:after="0" w:line="240" w:lineRule="auto"/>
              <w:ind w:left="317"/>
              <w:rPr>
                <w:rFonts w:ascii="Arial" w:hAnsi="Arial" w:cs="Arial"/>
                <w:b/>
                <w:color w:val="002060"/>
              </w:rPr>
            </w:pPr>
          </w:p>
          <w:p w:rsidR="00421B95" w:rsidRPr="00D93889" w:rsidRDefault="00421B95" w:rsidP="006B7ACE">
            <w:pPr>
              <w:spacing w:after="0"/>
              <w:rPr>
                <w:rFonts w:ascii="Arial" w:eastAsia="Times New Roman" w:hAnsi="Arial" w:cs="Arial"/>
                <w:b/>
              </w:rPr>
            </w:pPr>
            <w:r w:rsidRPr="00D93889">
              <w:rPr>
                <w:rFonts w:ascii="Arial" w:eastAsia="Times New Roman" w:hAnsi="Arial" w:cs="Arial"/>
                <w:b/>
              </w:rPr>
              <w:t>1. Školska torba</w:t>
            </w:r>
          </w:p>
          <w:p w:rsidR="00421B95" w:rsidRPr="00D93889" w:rsidRDefault="00421B95" w:rsidP="006B7ACE">
            <w:pPr>
              <w:spacing w:after="0"/>
              <w:rPr>
                <w:rFonts w:ascii="Arial" w:eastAsia="Times New Roman" w:hAnsi="Arial" w:cs="Arial"/>
              </w:rPr>
            </w:pPr>
            <w:r w:rsidRPr="00D93889">
              <w:rPr>
                <w:rFonts w:ascii="Arial" w:eastAsia="Times New Roman" w:hAnsi="Arial" w:cs="Arial"/>
              </w:rPr>
              <w:t>KP: prava, odgovornosti</w:t>
            </w:r>
          </w:p>
          <w:p w:rsidR="00421B95" w:rsidRDefault="00421B95" w:rsidP="006B7ACE">
            <w:pPr>
              <w:spacing w:after="0" w:line="240" w:lineRule="auto"/>
              <w:ind w:left="317"/>
              <w:rPr>
                <w:rFonts w:ascii="Arial" w:hAnsi="Arial" w:cs="Arial"/>
                <w:b/>
                <w:color w:val="002060"/>
              </w:rPr>
            </w:pPr>
          </w:p>
          <w:p w:rsidR="00421B95" w:rsidRDefault="00421B95" w:rsidP="006B7ACE">
            <w:pPr>
              <w:spacing w:after="0" w:line="240" w:lineRule="auto"/>
              <w:ind w:left="317"/>
              <w:rPr>
                <w:rFonts w:ascii="Arial" w:hAnsi="Arial" w:cs="Arial"/>
                <w:b/>
                <w:color w:val="002060"/>
              </w:rPr>
            </w:pPr>
          </w:p>
          <w:p w:rsidR="00421B95" w:rsidRDefault="00421B95" w:rsidP="006B7ACE">
            <w:pPr>
              <w:spacing w:after="0" w:line="240" w:lineRule="auto"/>
              <w:ind w:left="317"/>
              <w:rPr>
                <w:rFonts w:ascii="Arial" w:hAnsi="Arial" w:cs="Arial"/>
                <w:b/>
                <w:color w:val="002060"/>
              </w:rPr>
            </w:pPr>
          </w:p>
          <w:p w:rsidR="00421B95" w:rsidRPr="00AC1E6D" w:rsidRDefault="00421B95" w:rsidP="006B7ACE">
            <w:pPr>
              <w:spacing w:after="0" w:line="240" w:lineRule="auto"/>
              <w:ind w:left="317"/>
              <w:rPr>
                <w:rFonts w:ascii="Arial" w:hAnsi="Arial" w:cs="Arial"/>
                <w:b/>
                <w:color w:val="002060"/>
              </w:rPr>
            </w:pPr>
          </w:p>
        </w:tc>
        <w:tc>
          <w:tcPr>
            <w:tcW w:w="2693" w:type="dxa"/>
          </w:tcPr>
          <w:p w:rsidR="00421B95" w:rsidRPr="00926050" w:rsidRDefault="00421B95" w:rsidP="006B7ACE">
            <w:pPr>
              <w:spacing w:after="0" w:line="240" w:lineRule="auto"/>
              <w:rPr>
                <w:rFonts w:ascii="Arial" w:hAnsi="Arial" w:cs="Arial"/>
                <w:b/>
              </w:rPr>
            </w:pPr>
          </w:p>
          <w:p w:rsidR="00421B95" w:rsidRPr="00926050" w:rsidRDefault="00421B95" w:rsidP="00421B95">
            <w:pPr>
              <w:pStyle w:val="Odlomakpopisa"/>
              <w:numPr>
                <w:ilvl w:val="0"/>
                <w:numId w:val="6"/>
              </w:numPr>
              <w:spacing w:after="0" w:line="240" w:lineRule="auto"/>
              <w:rPr>
                <w:rFonts w:ascii="Arial" w:hAnsi="Arial" w:cs="Arial"/>
                <w:b/>
              </w:rPr>
            </w:pPr>
            <w:r w:rsidRPr="00926050">
              <w:rPr>
                <w:rFonts w:ascii="Arial" w:hAnsi="Arial" w:cs="Arial"/>
                <w:b/>
              </w:rPr>
              <w:t>Ljudsko-pravna dimenzija</w:t>
            </w:r>
          </w:p>
          <w:p w:rsidR="00421B95" w:rsidRDefault="00421B95" w:rsidP="00421B95">
            <w:pPr>
              <w:pStyle w:val="Odlomakpopisa"/>
              <w:numPr>
                <w:ilvl w:val="0"/>
                <w:numId w:val="6"/>
              </w:numPr>
              <w:spacing w:after="0" w:line="240" w:lineRule="auto"/>
              <w:rPr>
                <w:rFonts w:ascii="Arial" w:hAnsi="Arial" w:cs="Arial"/>
              </w:rPr>
            </w:pPr>
            <w:r w:rsidRPr="00AC1E6D">
              <w:rPr>
                <w:rFonts w:ascii="Arial" w:hAnsi="Arial" w:cs="Arial"/>
              </w:rPr>
              <w:t>Tolerancija različitosti</w:t>
            </w:r>
          </w:p>
          <w:p w:rsidR="00421B95" w:rsidRPr="00926050" w:rsidRDefault="00421B95" w:rsidP="006B7ACE">
            <w:pPr>
              <w:spacing w:after="0" w:line="240" w:lineRule="auto"/>
              <w:rPr>
                <w:rFonts w:ascii="Arial" w:hAnsi="Arial" w:cs="Arial"/>
              </w:rPr>
            </w:pPr>
          </w:p>
          <w:p w:rsidR="00421B95" w:rsidRPr="00AC1E6D" w:rsidRDefault="00421B95" w:rsidP="006B7ACE">
            <w:pPr>
              <w:pStyle w:val="Odlomakpopisa"/>
              <w:spacing w:after="0" w:line="240" w:lineRule="auto"/>
              <w:rPr>
                <w:rFonts w:ascii="Arial" w:hAnsi="Arial" w:cs="Arial"/>
              </w:rPr>
            </w:pPr>
          </w:p>
          <w:p w:rsidR="00421B95" w:rsidRDefault="00421B95" w:rsidP="00421B95">
            <w:pPr>
              <w:pStyle w:val="Odlomakpopisa"/>
              <w:numPr>
                <w:ilvl w:val="0"/>
                <w:numId w:val="6"/>
              </w:numPr>
              <w:spacing w:after="0" w:line="240" w:lineRule="auto"/>
              <w:rPr>
                <w:rFonts w:ascii="Arial" w:hAnsi="Arial" w:cs="Arial"/>
              </w:rPr>
            </w:pPr>
            <w:r w:rsidRPr="00AC1E6D">
              <w:rPr>
                <w:rFonts w:ascii="Arial" w:hAnsi="Arial" w:cs="Arial"/>
              </w:rPr>
              <w:t>Različitosti – bogatstvo u međuljudskim odnosima</w:t>
            </w:r>
          </w:p>
          <w:p w:rsidR="00421B95" w:rsidRPr="00AC1E6D" w:rsidRDefault="00421B95" w:rsidP="006B7ACE">
            <w:pPr>
              <w:pStyle w:val="Odlomakpopisa"/>
              <w:spacing w:after="0" w:line="240" w:lineRule="auto"/>
              <w:rPr>
                <w:rFonts w:ascii="Arial" w:hAnsi="Arial" w:cs="Arial"/>
              </w:rPr>
            </w:pPr>
          </w:p>
        </w:tc>
        <w:tc>
          <w:tcPr>
            <w:tcW w:w="1418" w:type="dxa"/>
          </w:tcPr>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r>
              <w:rPr>
                <w:rFonts w:ascii="Arial" w:hAnsi="Arial" w:cs="Arial"/>
              </w:rPr>
              <w:t>Likovna kultura</w:t>
            </w:r>
          </w:p>
        </w:tc>
        <w:tc>
          <w:tcPr>
            <w:tcW w:w="6520" w:type="dxa"/>
          </w:tcPr>
          <w:p w:rsidR="00421B95" w:rsidRPr="00AC1E6D" w:rsidRDefault="00421B95" w:rsidP="006B7ACE">
            <w:pPr>
              <w:pStyle w:val="Default"/>
              <w:spacing w:line="276" w:lineRule="auto"/>
              <w:rPr>
                <w:rFonts w:ascii="Arial" w:hAnsi="Arial" w:cs="Arial"/>
                <w:sz w:val="22"/>
                <w:szCs w:val="22"/>
              </w:rPr>
            </w:pPr>
          </w:p>
          <w:p w:rsidR="00421B95" w:rsidRPr="00D93889" w:rsidRDefault="00421B95" w:rsidP="006B7ACE">
            <w:pPr>
              <w:pStyle w:val="Default"/>
              <w:spacing w:line="276" w:lineRule="auto"/>
              <w:rPr>
                <w:rFonts w:ascii="Arial" w:hAnsi="Arial" w:cs="Arial"/>
                <w:sz w:val="22"/>
                <w:szCs w:val="22"/>
              </w:rPr>
            </w:pPr>
          </w:p>
          <w:p w:rsidR="00421B95" w:rsidRPr="00824FD7" w:rsidRDefault="00421B95" w:rsidP="00421B95">
            <w:pPr>
              <w:pStyle w:val="Bezproreda"/>
              <w:numPr>
                <w:ilvl w:val="0"/>
                <w:numId w:val="10"/>
              </w:numPr>
              <w:spacing w:line="276" w:lineRule="auto"/>
              <w:rPr>
                <w:rFonts w:ascii="Arial" w:hAnsi="Arial" w:cs="Arial"/>
              </w:rPr>
            </w:pPr>
            <w:r w:rsidRPr="00824FD7">
              <w:rPr>
                <w:rFonts w:ascii="Arial" w:hAnsi="Arial" w:cs="Arial"/>
              </w:rPr>
              <w:t>Učenici crtaju svoj izraz lica prije polaska u školu, u školi i nakon povratka iz škole te torbu nezadovoljnoga i tužnoga đaka i đaka veseljaka</w:t>
            </w:r>
          </w:p>
          <w:p w:rsidR="00421B95" w:rsidRDefault="00421B95" w:rsidP="006B7ACE">
            <w:pPr>
              <w:pStyle w:val="Bezproreda"/>
              <w:spacing w:line="276" w:lineRule="auto"/>
              <w:rPr>
                <w:rFonts w:ascii="Arial" w:hAnsi="Arial" w:cs="Arial"/>
              </w:rPr>
            </w:pPr>
          </w:p>
          <w:p w:rsidR="00421B95" w:rsidRPr="00AC1E6D" w:rsidRDefault="00421B95" w:rsidP="006B7ACE">
            <w:pPr>
              <w:pStyle w:val="Default"/>
              <w:spacing w:line="276" w:lineRule="auto"/>
              <w:rPr>
                <w:rFonts w:ascii="Arial" w:hAnsi="Arial" w:cs="Arial"/>
                <w:sz w:val="22"/>
                <w:szCs w:val="22"/>
              </w:rPr>
            </w:pPr>
          </w:p>
        </w:tc>
        <w:tc>
          <w:tcPr>
            <w:tcW w:w="709" w:type="dxa"/>
          </w:tcPr>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9</w:t>
            </w:r>
            <w:r w:rsidRPr="00F94011">
              <w:rPr>
                <w:rFonts w:ascii="Arial" w:hAnsi="Arial" w:cs="Arial"/>
                <w:sz w:val="18"/>
                <w:szCs w:val="18"/>
              </w:rPr>
              <w:t>./</w:t>
            </w: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2015</w:t>
            </w:r>
            <w:r w:rsidRPr="00F94011">
              <w:rPr>
                <w:rFonts w:ascii="Arial" w:hAnsi="Arial" w:cs="Arial"/>
                <w:sz w:val="18"/>
                <w:szCs w:val="18"/>
              </w:rPr>
              <w:t>.</w:t>
            </w:r>
          </w:p>
        </w:tc>
        <w:tc>
          <w:tcPr>
            <w:tcW w:w="425" w:type="dxa"/>
          </w:tcPr>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sidRPr="00F94011">
              <w:rPr>
                <w:rFonts w:ascii="Arial" w:hAnsi="Arial" w:cs="Arial"/>
                <w:sz w:val="18"/>
                <w:szCs w:val="18"/>
              </w:rPr>
              <w:t>1</w:t>
            </w:r>
          </w:p>
        </w:tc>
      </w:tr>
      <w:tr w:rsidR="00421B95" w:rsidRPr="00F459F2" w:rsidTr="006B7ACE">
        <w:trPr>
          <w:trHeight w:val="1834"/>
        </w:trPr>
        <w:tc>
          <w:tcPr>
            <w:tcW w:w="2836" w:type="dxa"/>
          </w:tcPr>
          <w:p w:rsidR="00421B95" w:rsidRDefault="00421B95" w:rsidP="006B7ACE">
            <w:pPr>
              <w:spacing w:after="0" w:line="240" w:lineRule="auto"/>
              <w:ind w:left="317"/>
              <w:rPr>
                <w:rFonts w:ascii="Arial" w:hAnsi="Arial" w:cs="Arial"/>
                <w:b/>
                <w:color w:val="002060"/>
              </w:rPr>
            </w:pPr>
            <w:r w:rsidRPr="00AC1E6D">
              <w:rPr>
                <w:rFonts w:ascii="Arial" w:hAnsi="Arial" w:cs="Arial"/>
                <w:b/>
                <w:color w:val="002060"/>
              </w:rPr>
              <w:t>HRVATSKI JEZIK</w:t>
            </w:r>
          </w:p>
          <w:p w:rsidR="00421B95" w:rsidRPr="00AC1E6D" w:rsidRDefault="00421B95" w:rsidP="006B7ACE">
            <w:pPr>
              <w:spacing w:after="0" w:line="240" w:lineRule="auto"/>
              <w:ind w:left="317"/>
              <w:rPr>
                <w:rFonts w:ascii="Arial" w:hAnsi="Arial" w:cs="Arial"/>
                <w:b/>
                <w:color w:val="002060"/>
              </w:rPr>
            </w:pPr>
          </w:p>
          <w:p w:rsidR="00421B95" w:rsidRPr="002823AD" w:rsidRDefault="00421B95" w:rsidP="006B7ACE">
            <w:pPr>
              <w:spacing w:after="0"/>
              <w:rPr>
                <w:rFonts w:ascii="Arial" w:eastAsia="Times New Roman" w:hAnsi="Arial" w:cs="Arial"/>
              </w:rPr>
            </w:pPr>
            <w:r w:rsidRPr="002823AD">
              <w:rPr>
                <w:rFonts w:ascii="Arial" w:eastAsia="Times New Roman" w:hAnsi="Arial" w:cs="Arial"/>
                <w:b/>
              </w:rPr>
              <w:t xml:space="preserve">2. </w:t>
            </w:r>
            <w:proofErr w:type="spellStart"/>
            <w:r w:rsidRPr="002823AD">
              <w:rPr>
                <w:rFonts w:ascii="Arial" w:eastAsia="Times New Roman" w:hAnsi="Arial" w:cs="Arial"/>
                <w:b/>
              </w:rPr>
              <w:t>Mišićeva</w:t>
            </w:r>
            <w:proofErr w:type="spellEnd"/>
            <w:r w:rsidRPr="002823AD">
              <w:rPr>
                <w:rFonts w:ascii="Arial" w:eastAsia="Times New Roman" w:hAnsi="Arial" w:cs="Arial"/>
                <w:b/>
              </w:rPr>
              <w:t xml:space="preserve"> želja, Ljerka </w:t>
            </w:r>
            <w:proofErr w:type="spellStart"/>
            <w:r w:rsidRPr="002823AD">
              <w:rPr>
                <w:rFonts w:ascii="Arial" w:eastAsia="Times New Roman" w:hAnsi="Arial" w:cs="Arial"/>
                <w:b/>
              </w:rPr>
              <w:t>Pukec</w:t>
            </w:r>
            <w:proofErr w:type="spellEnd"/>
            <w:r w:rsidRPr="002823AD">
              <w:rPr>
                <w:rFonts w:ascii="Arial" w:eastAsia="Times New Roman" w:hAnsi="Arial" w:cs="Arial"/>
              </w:rPr>
              <w:t xml:space="preserve"> – interpretacija igrokaza</w:t>
            </w:r>
          </w:p>
          <w:p w:rsidR="00421B95" w:rsidRPr="002823AD" w:rsidRDefault="00421B95" w:rsidP="006B7ACE">
            <w:pPr>
              <w:spacing w:after="0"/>
              <w:rPr>
                <w:rFonts w:ascii="Arial" w:eastAsia="Times New Roman" w:hAnsi="Arial" w:cs="Arial"/>
              </w:rPr>
            </w:pPr>
            <w:r w:rsidRPr="002823AD">
              <w:rPr>
                <w:rFonts w:ascii="Arial" w:eastAsia="Times New Roman" w:hAnsi="Arial" w:cs="Arial"/>
              </w:rPr>
              <w:t>KP: zavičajni identitet, kultura</w:t>
            </w:r>
          </w:p>
          <w:p w:rsidR="00421B95" w:rsidRPr="00AC1E6D" w:rsidRDefault="00421B95" w:rsidP="006B7ACE">
            <w:pPr>
              <w:spacing w:after="0" w:line="240" w:lineRule="auto"/>
              <w:ind w:left="317"/>
              <w:rPr>
                <w:rFonts w:ascii="Arial" w:hAnsi="Arial" w:cs="Arial"/>
                <w:b/>
                <w:color w:val="002060"/>
              </w:rPr>
            </w:pPr>
          </w:p>
        </w:tc>
        <w:tc>
          <w:tcPr>
            <w:tcW w:w="2693" w:type="dxa"/>
          </w:tcPr>
          <w:p w:rsidR="00421B95" w:rsidRPr="00926050" w:rsidRDefault="00421B95" w:rsidP="006B7ACE">
            <w:pPr>
              <w:spacing w:after="0" w:line="240" w:lineRule="auto"/>
              <w:rPr>
                <w:rFonts w:ascii="Arial" w:hAnsi="Arial" w:cs="Arial"/>
                <w:b/>
              </w:rPr>
            </w:pP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Društvena dimenzija</w:t>
            </w:r>
          </w:p>
          <w:p w:rsidR="00421B95" w:rsidRPr="00E40D22" w:rsidRDefault="00421B95" w:rsidP="00421B95">
            <w:pPr>
              <w:pStyle w:val="Odlomakpopisa"/>
              <w:numPr>
                <w:ilvl w:val="0"/>
                <w:numId w:val="6"/>
              </w:numPr>
              <w:spacing w:after="0" w:line="240" w:lineRule="auto"/>
              <w:rPr>
                <w:rFonts w:ascii="Arial" w:hAnsi="Arial" w:cs="Arial"/>
              </w:rPr>
            </w:pPr>
            <w:r w:rsidRPr="00E40D22">
              <w:rPr>
                <w:rFonts w:ascii="Arial" w:hAnsi="Arial" w:cs="Arial"/>
              </w:rPr>
              <w:t>Dostojanstvo osobe</w:t>
            </w:r>
          </w:p>
          <w:p w:rsidR="00421B95" w:rsidRPr="00926050" w:rsidRDefault="00421B95" w:rsidP="00421B95">
            <w:pPr>
              <w:pStyle w:val="Odlomakpopisa"/>
              <w:numPr>
                <w:ilvl w:val="0"/>
                <w:numId w:val="6"/>
              </w:numPr>
              <w:spacing w:after="0" w:line="240" w:lineRule="auto"/>
              <w:rPr>
                <w:rFonts w:ascii="Arial" w:hAnsi="Arial" w:cs="Arial"/>
                <w:b/>
              </w:rPr>
            </w:pPr>
            <w:r w:rsidRPr="00E40D22">
              <w:rPr>
                <w:rFonts w:ascii="Arial" w:hAnsi="Arial" w:cs="Arial"/>
              </w:rPr>
              <w:t>Upravljanje emocijama</w:t>
            </w:r>
          </w:p>
          <w:p w:rsidR="00421B95" w:rsidRPr="00AC1E6D" w:rsidRDefault="00421B95" w:rsidP="006B7ACE">
            <w:pPr>
              <w:pStyle w:val="Odlomakpopisa"/>
              <w:spacing w:after="0" w:line="240" w:lineRule="auto"/>
              <w:rPr>
                <w:rFonts w:ascii="Arial" w:hAnsi="Arial" w:cs="Arial"/>
              </w:rPr>
            </w:pPr>
          </w:p>
        </w:tc>
        <w:tc>
          <w:tcPr>
            <w:tcW w:w="1418" w:type="dxa"/>
          </w:tcPr>
          <w:p w:rsidR="00421B95"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r>
              <w:rPr>
                <w:rFonts w:ascii="Arial" w:hAnsi="Arial" w:cs="Arial"/>
              </w:rPr>
              <w:t>Priroda i društvo</w:t>
            </w:r>
          </w:p>
        </w:tc>
        <w:tc>
          <w:tcPr>
            <w:tcW w:w="6520" w:type="dxa"/>
          </w:tcPr>
          <w:p w:rsidR="00421B95" w:rsidRPr="002823AD" w:rsidRDefault="00421B95" w:rsidP="00421B95">
            <w:pPr>
              <w:pStyle w:val="Odlomakpopisa"/>
              <w:numPr>
                <w:ilvl w:val="0"/>
                <w:numId w:val="9"/>
              </w:numPr>
              <w:tabs>
                <w:tab w:val="left" w:pos="240"/>
                <w:tab w:val="left" w:pos="704"/>
              </w:tabs>
              <w:spacing w:after="40" w:line="276" w:lineRule="auto"/>
              <w:rPr>
                <w:rFonts w:ascii="Arial" w:hAnsi="Arial" w:cs="Arial"/>
              </w:rPr>
            </w:pPr>
            <w:r w:rsidRPr="002823AD">
              <w:rPr>
                <w:rFonts w:ascii="Arial" w:hAnsi="Arial" w:cs="Arial"/>
              </w:rPr>
              <w:t>Učenici razgovaraju s učiteljem/učiteljicom o redoslijedu postupka izrade kruha. Traže izreke o kruhu i zapisuju ih.</w:t>
            </w:r>
          </w:p>
          <w:p w:rsidR="00421B95" w:rsidRPr="00AC1E6D" w:rsidRDefault="00421B95" w:rsidP="006B7ACE">
            <w:pPr>
              <w:pStyle w:val="Odlomakpopisa"/>
              <w:spacing w:after="0"/>
              <w:ind w:left="1440"/>
              <w:rPr>
                <w:rFonts w:ascii="Arial" w:hAnsi="Arial" w:cs="Arial"/>
              </w:rPr>
            </w:pPr>
          </w:p>
        </w:tc>
        <w:tc>
          <w:tcPr>
            <w:tcW w:w="709" w:type="dxa"/>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10</w:t>
            </w:r>
            <w:r w:rsidRPr="00F94011">
              <w:rPr>
                <w:rFonts w:ascii="Arial" w:hAnsi="Arial" w:cs="Arial"/>
                <w:sz w:val="18"/>
                <w:szCs w:val="18"/>
              </w:rPr>
              <w:t>./</w:t>
            </w: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2015</w:t>
            </w:r>
          </w:p>
        </w:tc>
        <w:tc>
          <w:tcPr>
            <w:tcW w:w="425" w:type="dxa"/>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F459F2" w:rsidTr="006B7ACE">
        <w:trPr>
          <w:trHeight w:val="1834"/>
        </w:trPr>
        <w:tc>
          <w:tcPr>
            <w:tcW w:w="2836" w:type="dxa"/>
          </w:tcPr>
          <w:p w:rsidR="00421B95" w:rsidRDefault="00421B95" w:rsidP="006B7ACE">
            <w:pPr>
              <w:spacing w:after="0" w:line="240" w:lineRule="auto"/>
              <w:rPr>
                <w:rFonts w:ascii="Arial" w:hAnsi="Arial" w:cs="Arial"/>
                <w:b/>
                <w:color w:val="002060"/>
              </w:rPr>
            </w:pPr>
            <w:r>
              <w:rPr>
                <w:rFonts w:ascii="Arial" w:hAnsi="Arial" w:cs="Arial"/>
                <w:b/>
                <w:color w:val="002060"/>
              </w:rPr>
              <w:t>HRVATSKI JEZIK</w:t>
            </w:r>
          </w:p>
          <w:p w:rsidR="00421B95" w:rsidRPr="002823AD" w:rsidRDefault="00421B95" w:rsidP="006B7ACE">
            <w:pPr>
              <w:spacing w:after="0"/>
              <w:rPr>
                <w:rFonts w:ascii="Arial" w:eastAsia="Times New Roman" w:hAnsi="Arial" w:cs="Arial"/>
              </w:rPr>
            </w:pPr>
            <w:r>
              <w:rPr>
                <w:rFonts w:ascii="Arial" w:eastAsia="Times New Roman" w:hAnsi="Arial" w:cs="Arial"/>
                <w:b/>
              </w:rPr>
              <w:t>3</w:t>
            </w:r>
            <w:r w:rsidRPr="002823AD">
              <w:rPr>
                <w:rFonts w:ascii="Arial" w:eastAsia="Times New Roman" w:hAnsi="Arial" w:cs="Arial"/>
                <w:b/>
              </w:rPr>
              <w:t xml:space="preserve">. Moja domovina, Milan </w:t>
            </w:r>
            <w:proofErr w:type="spellStart"/>
            <w:r w:rsidRPr="002823AD">
              <w:rPr>
                <w:rFonts w:ascii="Arial" w:eastAsia="Times New Roman" w:hAnsi="Arial" w:cs="Arial"/>
                <w:b/>
              </w:rPr>
              <w:t>Taritaš</w:t>
            </w:r>
            <w:proofErr w:type="spellEnd"/>
            <w:r w:rsidRPr="002823AD">
              <w:rPr>
                <w:rFonts w:eastAsia="Times New Roman"/>
              </w:rPr>
              <w:t xml:space="preserve"> – </w:t>
            </w:r>
            <w:r w:rsidRPr="002823AD">
              <w:rPr>
                <w:rFonts w:ascii="Arial" w:eastAsia="Times New Roman" w:hAnsi="Arial" w:cs="Arial"/>
              </w:rPr>
              <w:t>interpretacija pjesme</w:t>
            </w:r>
          </w:p>
          <w:p w:rsidR="00421B95" w:rsidRPr="002823AD" w:rsidRDefault="00421B95" w:rsidP="006B7ACE">
            <w:pPr>
              <w:spacing w:after="0"/>
              <w:rPr>
                <w:rFonts w:ascii="Arial" w:eastAsia="Times New Roman" w:hAnsi="Arial" w:cs="Arial"/>
              </w:rPr>
            </w:pPr>
            <w:r w:rsidRPr="002823AD">
              <w:rPr>
                <w:rFonts w:ascii="Arial" w:eastAsia="Times New Roman" w:hAnsi="Arial" w:cs="Arial"/>
              </w:rPr>
              <w:t>K</w:t>
            </w:r>
            <w:r>
              <w:rPr>
                <w:rFonts w:ascii="Arial" w:eastAsia="Times New Roman" w:hAnsi="Arial" w:cs="Arial"/>
              </w:rPr>
              <w:t>P: hrvatski domovinski identitet</w:t>
            </w:r>
          </w:p>
        </w:tc>
        <w:tc>
          <w:tcPr>
            <w:tcW w:w="2693" w:type="dxa"/>
          </w:tcPr>
          <w:p w:rsidR="00421B95" w:rsidRPr="00926050" w:rsidRDefault="00421B95" w:rsidP="00421B95">
            <w:pPr>
              <w:pStyle w:val="Odlomakpopisa"/>
              <w:numPr>
                <w:ilvl w:val="0"/>
                <w:numId w:val="6"/>
              </w:numPr>
              <w:spacing w:after="0" w:line="240" w:lineRule="auto"/>
              <w:rPr>
                <w:rFonts w:ascii="Arial" w:hAnsi="Arial" w:cs="Arial"/>
                <w:b/>
              </w:rPr>
            </w:pPr>
            <w:r w:rsidRPr="00926050">
              <w:rPr>
                <w:rFonts w:ascii="Arial" w:hAnsi="Arial" w:cs="Arial"/>
                <w:b/>
              </w:rPr>
              <w:t>Ljudsko-pravna dimenzija</w:t>
            </w:r>
          </w:p>
          <w:p w:rsidR="00421B95" w:rsidRPr="00AC1E6D" w:rsidRDefault="00421B95" w:rsidP="006B7ACE">
            <w:pPr>
              <w:pStyle w:val="Odlomakpopisa"/>
              <w:spacing w:after="0" w:line="240" w:lineRule="auto"/>
              <w:rPr>
                <w:rFonts w:ascii="Arial" w:hAnsi="Arial" w:cs="Arial"/>
              </w:rPr>
            </w:pPr>
            <w:r>
              <w:rPr>
                <w:rFonts w:ascii="Arial" w:hAnsi="Arial" w:cs="Arial"/>
              </w:rPr>
              <w:t>Prava dužnosti i odgovornosti</w:t>
            </w:r>
          </w:p>
        </w:tc>
        <w:tc>
          <w:tcPr>
            <w:tcW w:w="1418" w:type="dxa"/>
          </w:tcPr>
          <w:p w:rsidR="00421B95" w:rsidRPr="00AC1E6D" w:rsidRDefault="00421B95" w:rsidP="006B7ACE">
            <w:pPr>
              <w:spacing w:after="0" w:line="240" w:lineRule="auto"/>
              <w:rPr>
                <w:rFonts w:ascii="Arial" w:hAnsi="Arial" w:cs="Arial"/>
              </w:rPr>
            </w:pPr>
            <w:r>
              <w:rPr>
                <w:rFonts w:ascii="Arial" w:hAnsi="Arial" w:cs="Arial"/>
              </w:rPr>
              <w:t>Glazbena kultura</w:t>
            </w:r>
          </w:p>
        </w:tc>
        <w:tc>
          <w:tcPr>
            <w:tcW w:w="6520" w:type="dxa"/>
          </w:tcPr>
          <w:p w:rsidR="00421B95" w:rsidRDefault="00421B95" w:rsidP="006B7ACE">
            <w:pPr>
              <w:pStyle w:val="Odlomakpopisa"/>
              <w:spacing w:after="0"/>
              <w:ind w:left="1440"/>
              <w:rPr>
                <w:rFonts w:ascii="Arial" w:hAnsi="Arial" w:cs="Arial"/>
              </w:rPr>
            </w:pPr>
          </w:p>
          <w:p w:rsidR="00421B95" w:rsidRPr="00824FD7" w:rsidRDefault="00421B95" w:rsidP="006B7ACE">
            <w:pPr>
              <w:pStyle w:val="Bezproreda"/>
              <w:spacing w:line="276" w:lineRule="auto"/>
              <w:rPr>
                <w:rFonts w:ascii="Arial" w:hAnsi="Arial" w:cs="Arial"/>
              </w:rPr>
            </w:pPr>
            <w:r>
              <w:rPr>
                <w:rFonts w:ascii="Arial" w:hAnsi="Arial" w:cs="Arial"/>
              </w:rPr>
              <w:t>-</w:t>
            </w:r>
            <w:r w:rsidRPr="00824FD7">
              <w:rPr>
                <w:rFonts w:ascii="Arial" w:hAnsi="Arial" w:cs="Arial"/>
              </w:rPr>
              <w:t xml:space="preserve">Učenici slušaju (pjevaju) pjesmu </w:t>
            </w:r>
            <w:r w:rsidRPr="00824FD7">
              <w:rPr>
                <w:rFonts w:ascii="Arial" w:hAnsi="Arial" w:cs="Arial"/>
                <w:i/>
              </w:rPr>
              <w:t>Dom</w:t>
            </w:r>
            <w:r w:rsidRPr="00824FD7">
              <w:rPr>
                <w:rFonts w:ascii="Arial" w:hAnsi="Arial" w:cs="Arial"/>
              </w:rPr>
              <w:t xml:space="preserve"> Jakova Gotovca (</w:t>
            </w:r>
            <w:r w:rsidRPr="00824FD7">
              <w:rPr>
                <w:rFonts w:ascii="Arial" w:hAnsi="Arial" w:cs="Arial"/>
                <w:i/>
              </w:rPr>
              <w:t>Razigrani zvuci 2</w:t>
            </w:r>
            <w:r w:rsidRPr="00824FD7">
              <w:rPr>
                <w:rFonts w:ascii="Arial" w:hAnsi="Arial" w:cs="Arial"/>
              </w:rPr>
              <w:t>)</w:t>
            </w:r>
            <w:r w:rsidRPr="00824FD7">
              <w:rPr>
                <w:rFonts w:ascii="Arial" w:hAnsi="Arial" w:cs="Arial"/>
                <w:i/>
              </w:rPr>
              <w:t>.</w:t>
            </w:r>
          </w:p>
          <w:p w:rsidR="00421B95" w:rsidRPr="00824FD7" w:rsidRDefault="00421B95" w:rsidP="006B7ACE">
            <w:pPr>
              <w:tabs>
                <w:tab w:val="left" w:pos="240"/>
                <w:tab w:val="left" w:pos="704"/>
              </w:tabs>
              <w:spacing w:after="40"/>
              <w:rPr>
                <w:rFonts w:ascii="Arial" w:hAnsi="Arial" w:cs="Arial"/>
              </w:rPr>
            </w:pPr>
            <w:r w:rsidRPr="00824FD7">
              <w:rPr>
                <w:rFonts w:ascii="Arial" w:hAnsi="Arial" w:cs="Arial"/>
              </w:rPr>
              <w:t xml:space="preserve">Prepisuju pjesmu </w:t>
            </w:r>
            <w:r w:rsidRPr="00824FD7">
              <w:rPr>
                <w:rFonts w:ascii="Arial" w:hAnsi="Arial" w:cs="Arial"/>
                <w:i/>
              </w:rPr>
              <w:t>Moja domovina</w:t>
            </w:r>
            <w:r w:rsidRPr="00824FD7">
              <w:rPr>
                <w:rFonts w:ascii="Arial" w:hAnsi="Arial" w:cs="Arial"/>
              </w:rPr>
              <w:t xml:space="preserve"> iz čitanke tako da riječi mijenjaju prema osobnoj situaciji/želji.</w:t>
            </w:r>
          </w:p>
          <w:p w:rsidR="00421B95" w:rsidRDefault="00421B95" w:rsidP="006B7ACE">
            <w:pPr>
              <w:pStyle w:val="Bezproreda"/>
              <w:spacing w:line="276" w:lineRule="auto"/>
              <w:rPr>
                <w:rFonts w:ascii="Arial" w:hAnsi="Arial" w:cs="Arial"/>
              </w:rPr>
            </w:pPr>
          </w:p>
          <w:p w:rsidR="00421B95" w:rsidRPr="00AC1E6D" w:rsidRDefault="00421B95" w:rsidP="006B7ACE">
            <w:pPr>
              <w:pStyle w:val="Odlomakpopisa"/>
              <w:spacing w:after="0"/>
              <w:ind w:left="1440"/>
              <w:rPr>
                <w:rFonts w:ascii="Arial" w:hAnsi="Arial" w:cs="Arial"/>
              </w:rPr>
            </w:pPr>
          </w:p>
        </w:tc>
        <w:tc>
          <w:tcPr>
            <w:tcW w:w="709" w:type="dxa"/>
          </w:tcPr>
          <w:p w:rsidR="00421B95" w:rsidRDefault="00421B95" w:rsidP="006B7ACE">
            <w:pPr>
              <w:spacing w:after="0" w:line="240" w:lineRule="auto"/>
              <w:rPr>
                <w:rFonts w:ascii="Arial" w:hAnsi="Arial" w:cs="Arial"/>
                <w:sz w:val="18"/>
                <w:szCs w:val="18"/>
              </w:rPr>
            </w:pPr>
            <w:r>
              <w:rPr>
                <w:rFonts w:ascii="Arial" w:hAnsi="Arial" w:cs="Arial"/>
                <w:sz w:val="18"/>
                <w:szCs w:val="18"/>
              </w:rPr>
              <w:t>10./</w:t>
            </w: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2015.</w:t>
            </w:r>
          </w:p>
        </w:tc>
        <w:tc>
          <w:tcPr>
            <w:tcW w:w="425" w:type="dxa"/>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F459F2" w:rsidTr="006B7ACE">
        <w:trPr>
          <w:trHeight w:val="1834"/>
        </w:trPr>
        <w:tc>
          <w:tcPr>
            <w:tcW w:w="2836" w:type="dxa"/>
          </w:tcPr>
          <w:p w:rsidR="00421B95" w:rsidRPr="00AC1E6D" w:rsidRDefault="00421B95" w:rsidP="006B7ACE">
            <w:pPr>
              <w:spacing w:after="0" w:line="240" w:lineRule="auto"/>
              <w:rPr>
                <w:rFonts w:ascii="Arial" w:hAnsi="Arial" w:cs="Arial"/>
                <w:b/>
                <w:color w:val="002060"/>
              </w:rPr>
            </w:pPr>
            <w:r>
              <w:rPr>
                <w:rFonts w:ascii="Arial" w:hAnsi="Arial" w:cs="Arial"/>
                <w:b/>
                <w:color w:val="002060"/>
              </w:rPr>
              <w:lastRenderedPageBreak/>
              <w:t>HRVATSKI JEZIK</w:t>
            </w:r>
          </w:p>
          <w:p w:rsidR="00421B95" w:rsidRPr="00002944" w:rsidRDefault="00421B95" w:rsidP="006B7ACE">
            <w:pPr>
              <w:spacing w:after="0"/>
              <w:rPr>
                <w:rFonts w:ascii="Arial" w:eastAsia="Times New Roman" w:hAnsi="Arial" w:cs="Arial"/>
              </w:rPr>
            </w:pPr>
            <w:r>
              <w:rPr>
                <w:rFonts w:ascii="Arial" w:eastAsia="Times New Roman" w:hAnsi="Arial" w:cs="Arial"/>
                <w:b/>
              </w:rPr>
              <w:t>4.</w:t>
            </w:r>
            <w:r w:rsidRPr="00002944">
              <w:rPr>
                <w:rFonts w:ascii="Arial" w:eastAsia="Times New Roman" w:hAnsi="Arial" w:cs="Arial"/>
                <w:b/>
              </w:rPr>
              <w:t xml:space="preserve"> Kako pozdraviti, Ivan </w:t>
            </w:r>
            <w:proofErr w:type="spellStart"/>
            <w:r w:rsidRPr="00002944">
              <w:rPr>
                <w:rFonts w:ascii="Arial" w:eastAsia="Times New Roman" w:hAnsi="Arial" w:cs="Arial"/>
                <w:b/>
              </w:rPr>
              <w:t>Tomičević</w:t>
            </w:r>
            <w:proofErr w:type="spellEnd"/>
            <w:r w:rsidRPr="00002944">
              <w:rPr>
                <w:rFonts w:ascii="Arial" w:eastAsia="Times New Roman" w:hAnsi="Arial" w:cs="Arial"/>
                <w:b/>
              </w:rPr>
              <w:t xml:space="preserve"> </w:t>
            </w:r>
            <w:r w:rsidRPr="00002944">
              <w:rPr>
                <w:rFonts w:ascii="Arial" w:eastAsia="Times New Roman" w:hAnsi="Arial" w:cs="Arial"/>
              </w:rPr>
              <w:t>– interpretacija pjesme</w:t>
            </w:r>
          </w:p>
          <w:p w:rsidR="00421B95" w:rsidRPr="00002944" w:rsidRDefault="00421B95" w:rsidP="006B7ACE">
            <w:pPr>
              <w:spacing w:after="0"/>
              <w:rPr>
                <w:rFonts w:ascii="Arial" w:eastAsia="Times New Roman" w:hAnsi="Arial" w:cs="Arial"/>
              </w:rPr>
            </w:pPr>
            <w:r w:rsidRPr="00002944">
              <w:rPr>
                <w:rFonts w:ascii="Arial" w:eastAsia="Times New Roman" w:hAnsi="Arial" w:cs="Arial"/>
              </w:rPr>
              <w:t>KP: komunikacija</w:t>
            </w:r>
          </w:p>
          <w:p w:rsidR="00421B95" w:rsidRPr="00F22758" w:rsidRDefault="00421B95" w:rsidP="006B7ACE">
            <w:pPr>
              <w:spacing w:after="0" w:line="240" w:lineRule="auto"/>
              <w:rPr>
                <w:rFonts w:ascii="Arial" w:hAnsi="Arial" w:cs="Arial"/>
                <w:b/>
                <w:color w:val="002060"/>
              </w:rPr>
            </w:pPr>
          </w:p>
        </w:tc>
        <w:tc>
          <w:tcPr>
            <w:tcW w:w="2693" w:type="dxa"/>
          </w:tcPr>
          <w:p w:rsidR="00421B95" w:rsidRPr="00AC1E6D" w:rsidRDefault="00421B95" w:rsidP="006B7ACE">
            <w:pPr>
              <w:pStyle w:val="Odlomakpopisa"/>
              <w:spacing w:after="0" w:line="240" w:lineRule="auto"/>
              <w:rPr>
                <w:rFonts w:ascii="Arial" w:hAnsi="Arial" w:cs="Arial"/>
              </w:rPr>
            </w:pP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Društvena dimenzija</w:t>
            </w:r>
          </w:p>
          <w:p w:rsidR="00421B95" w:rsidRPr="00AC1E6D" w:rsidRDefault="00421B95" w:rsidP="006B7ACE">
            <w:pPr>
              <w:pStyle w:val="Odlomakpopisa"/>
              <w:spacing w:after="0" w:line="240" w:lineRule="auto"/>
              <w:rPr>
                <w:rFonts w:ascii="Arial" w:hAnsi="Arial" w:cs="Arial"/>
              </w:rPr>
            </w:pPr>
          </w:p>
          <w:p w:rsidR="00421B95" w:rsidRDefault="00421B95" w:rsidP="00421B95">
            <w:pPr>
              <w:pStyle w:val="Odlomakpopisa"/>
              <w:numPr>
                <w:ilvl w:val="0"/>
                <w:numId w:val="7"/>
              </w:numPr>
              <w:spacing w:after="0" w:line="240" w:lineRule="auto"/>
              <w:rPr>
                <w:rFonts w:ascii="Arial" w:hAnsi="Arial" w:cs="Arial"/>
              </w:rPr>
            </w:pPr>
            <w:r>
              <w:rPr>
                <w:rFonts w:ascii="Arial" w:hAnsi="Arial" w:cs="Arial"/>
              </w:rPr>
              <w:t>Društveno-komunikacijske vještine</w:t>
            </w:r>
          </w:p>
          <w:p w:rsidR="00421B95" w:rsidRPr="00AC1E6D" w:rsidRDefault="00421B95" w:rsidP="006B7ACE">
            <w:pPr>
              <w:pStyle w:val="Odlomakpopisa"/>
              <w:spacing w:after="0" w:line="240" w:lineRule="auto"/>
              <w:rPr>
                <w:rFonts w:ascii="Arial" w:hAnsi="Arial" w:cs="Arial"/>
              </w:rPr>
            </w:pPr>
          </w:p>
        </w:tc>
        <w:tc>
          <w:tcPr>
            <w:tcW w:w="1418" w:type="dxa"/>
          </w:tcPr>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r>
              <w:rPr>
                <w:rFonts w:ascii="Arial" w:hAnsi="Arial" w:cs="Arial"/>
              </w:rPr>
              <w:t>Sat razrednika</w:t>
            </w:r>
          </w:p>
        </w:tc>
        <w:tc>
          <w:tcPr>
            <w:tcW w:w="6520" w:type="dxa"/>
          </w:tcPr>
          <w:p w:rsidR="00421B95" w:rsidRPr="00824FD7" w:rsidRDefault="00421B95" w:rsidP="006B7ACE">
            <w:pPr>
              <w:pStyle w:val="Bezproreda"/>
              <w:spacing w:line="276" w:lineRule="auto"/>
              <w:rPr>
                <w:rFonts w:ascii="Arial" w:hAnsi="Arial" w:cs="Arial"/>
              </w:rPr>
            </w:pPr>
            <w:r>
              <w:rPr>
                <w:rFonts w:ascii="Arial" w:hAnsi="Arial" w:cs="Arial"/>
              </w:rPr>
              <w:t>-</w:t>
            </w:r>
            <w:r w:rsidRPr="00824FD7">
              <w:rPr>
                <w:rFonts w:ascii="Arial" w:hAnsi="Arial" w:cs="Arial"/>
              </w:rPr>
              <w:t xml:space="preserve"> Razgovor o pristojnom ponašanju prilikom susreta s nekim. Kako pozdravljati prijatelje, a kako odrasle? Zašto pozdravljamo? Što mislimo o onome tko pri susretu ili na rastanku ne pozdravi?</w:t>
            </w:r>
          </w:p>
          <w:p w:rsidR="00421B95" w:rsidRPr="00002944" w:rsidRDefault="00421B95" w:rsidP="006B7ACE">
            <w:pPr>
              <w:pStyle w:val="Bezproreda"/>
              <w:spacing w:before="240" w:line="276" w:lineRule="auto"/>
              <w:rPr>
                <w:rFonts w:ascii="Arial" w:hAnsi="Arial" w:cs="Arial"/>
              </w:rPr>
            </w:pPr>
          </w:p>
        </w:tc>
        <w:tc>
          <w:tcPr>
            <w:tcW w:w="709" w:type="dxa"/>
          </w:tcPr>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11</w:t>
            </w:r>
            <w:r w:rsidRPr="00F94011">
              <w:rPr>
                <w:rFonts w:ascii="Arial" w:hAnsi="Arial" w:cs="Arial"/>
                <w:sz w:val="18"/>
                <w:szCs w:val="18"/>
              </w:rPr>
              <w:t>./</w:t>
            </w: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2015</w:t>
            </w:r>
            <w:r w:rsidRPr="00F94011">
              <w:rPr>
                <w:rFonts w:ascii="Arial" w:hAnsi="Arial" w:cs="Arial"/>
                <w:sz w:val="18"/>
                <w:szCs w:val="18"/>
              </w:rPr>
              <w:t>.</w:t>
            </w:r>
          </w:p>
        </w:tc>
        <w:tc>
          <w:tcPr>
            <w:tcW w:w="425" w:type="dxa"/>
          </w:tcPr>
          <w:p w:rsidR="00421B95" w:rsidRPr="00F94011"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sidRPr="00F94011">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Pr="00AC1E6D" w:rsidRDefault="00421B95" w:rsidP="006B7ACE">
            <w:pPr>
              <w:spacing w:after="0" w:line="240" w:lineRule="auto"/>
              <w:rPr>
                <w:rFonts w:ascii="Arial" w:hAnsi="Arial" w:cs="Arial"/>
                <w:b/>
                <w:color w:val="002060"/>
              </w:rPr>
            </w:pPr>
            <w:r>
              <w:rPr>
                <w:rFonts w:ascii="Arial" w:hAnsi="Arial" w:cs="Arial"/>
                <w:b/>
                <w:color w:val="002060"/>
              </w:rPr>
              <w:t>HRVATSKI JEZIK</w:t>
            </w:r>
          </w:p>
          <w:p w:rsidR="00421B95" w:rsidRPr="00FB2248" w:rsidRDefault="00421B95" w:rsidP="006B7ACE">
            <w:pPr>
              <w:spacing w:after="0"/>
              <w:rPr>
                <w:rFonts w:ascii="Arial" w:eastAsia="Times New Roman" w:hAnsi="Arial" w:cs="Arial"/>
                <w:b/>
              </w:rPr>
            </w:pPr>
            <w:r w:rsidRPr="00FB2248">
              <w:rPr>
                <w:rFonts w:ascii="Arial" w:eastAsia="Times New Roman" w:hAnsi="Arial" w:cs="Arial"/>
                <w:b/>
              </w:rPr>
              <w:t>5. Lektira:</w:t>
            </w:r>
          </w:p>
          <w:p w:rsidR="00421B95" w:rsidRPr="008374AE" w:rsidRDefault="00421B95" w:rsidP="006B7ACE">
            <w:pPr>
              <w:spacing w:after="0"/>
              <w:rPr>
                <w:rFonts w:ascii="Arial" w:eastAsia="Times New Roman" w:hAnsi="Arial" w:cs="Arial"/>
                <w:b/>
              </w:rPr>
            </w:pPr>
            <w:r w:rsidRPr="008374AE">
              <w:rPr>
                <w:rFonts w:ascii="Arial" w:eastAsia="Times New Roman" w:hAnsi="Arial" w:cs="Arial"/>
                <w:b/>
              </w:rPr>
              <w:t xml:space="preserve">Djevojčica sa šibicama – </w:t>
            </w:r>
            <w:r w:rsidRPr="008374AE">
              <w:rPr>
                <w:rFonts w:ascii="Arial" w:eastAsia="Times New Roman" w:hAnsi="Arial" w:cs="Arial"/>
              </w:rPr>
              <w:t xml:space="preserve">interpretacija </w:t>
            </w:r>
            <w:proofErr w:type="spellStart"/>
            <w:r w:rsidRPr="008374AE">
              <w:rPr>
                <w:rFonts w:ascii="Arial" w:eastAsia="Times New Roman" w:hAnsi="Arial" w:cs="Arial"/>
              </w:rPr>
              <w:t>lektirnog</w:t>
            </w:r>
            <w:proofErr w:type="spellEnd"/>
            <w:r w:rsidRPr="008374AE">
              <w:rPr>
                <w:rFonts w:ascii="Arial" w:eastAsia="Times New Roman" w:hAnsi="Arial" w:cs="Arial"/>
              </w:rPr>
              <w:t xml:space="preserve"> djela</w:t>
            </w:r>
          </w:p>
          <w:p w:rsidR="00421B95" w:rsidRPr="00492E13" w:rsidRDefault="00421B95" w:rsidP="006B7ACE">
            <w:pPr>
              <w:spacing w:after="0" w:line="240" w:lineRule="auto"/>
              <w:rPr>
                <w:rFonts w:ascii="Arial" w:hAnsi="Arial" w:cs="Arial"/>
                <w:b/>
              </w:rPr>
            </w:pPr>
            <w:r w:rsidRPr="008374AE">
              <w:rPr>
                <w:rFonts w:ascii="Arial" w:eastAsia="Times New Roman" w:hAnsi="Arial" w:cs="Arial"/>
              </w:rPr>
              <w:t>KP: nepravda, emocije</w:t>
            </w: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Društvena</w:t>
            </w:r>
          </w:p>
          <w:p w:rsidR="00421B95" w:rsidRDefault="00421B95" w:rsidP="006B7ACE">
            <w:pPr>
              <w:pStyle w:val="Odlomakpopisa"/>
              <w:spacing w:after="0" w:line="240" w:lineRule="auto"/>
              <w:rPr>
                <w:rFonts w:ascii="Arial" w:hAnsi="Arial" w:cs="Arial"/>
                <w:b/>
              </w:rPr>
            </w:pPr>
            <w:r>
              <w:rPr>
                <w:rFonts w:ascii="Arial" w:hAnsi="Arial" w:cs="Arial"/>
                <w:b/>
              </w:rPr>
              <w:t>dimenzija</w:t>
            </w:r>
          </w:p>
          <w:p w:rsidR="00421B95" w:rsidRPr="00492E13" w:rsidRDefault="00421B95" w:rsidP="006B7ACE">
            <w:pPr>
              <w:spacing w:after="0" w:line="240" w:lineRule="auto"/>
              <w:rPr>
                <w:rFonts w:ascii="Arial" w:hAnsi="Arial" w:cs="Arial"/>
              </w:rPr>
            </w:pPr>
          </w:p>
        </w:tc>
        <w:tc>
          <w:tcPr>
            <w:tcW w:w="1418" w:type="dxa"/>
            <w:tcBorders>
              <w:bottom w:val="single" w:sz="4" w:space="0" w:color="auto"/>
            </w:tcBorders>
          </w:tcPr>
          <w:p w:rsidR="00421B95" w:rsidRPr="00AC1E6D" w:rsidRDefault="00421B95" w:rsidP="006B7ACE">
            <w:pPr>
              <w:spacing w:after="0" w:line="240" w:lineRule="auto"/>
              <w:rPr>
                <w:rFonts w:ascii="Arial" w:hAnsi="Arial" w:cs="Arial"/>
              </w:rPr>
            </w:pPr>
          </w:p>
          <w:p w:rsidR="00421B95" w:rsidRPr="00AC1E6D" w:rsidRDefault="00421B95" w:rsidP="006B7ACE">
            <w:pPr>
              <w:spacing w:after="0" w:line="240" w:lineRule="auto"/>
              <w:rPr>
                <w:rFonts w:ascii="Arial" w:hAnsi="Arial" w:cs="Arial"/>
              </w:rPr>
            </w:pPr>
            <w:r>
              <w:rPr>
                <w:rFonts w:ascii="Arial" w:hAnsi="Arial" w:cs="Arial"/>
              </w:rPr>
              <w:t>Likovna kultura</w:t>
            </w:r>
          </w:p>
        </w:tc>
        <w:tc>
          <w:tcPr>
            <w:tcW w:w="6520" w:type="dxa"/>
            <w:tcBorders>
              <w:bottom w:val="single" w:sz="4" w:space="0" w:color="auto"/>
            </w:tcBorders>
          </w:tcPr>
          <w:p w:rsidR="00421B95" w:rsidRPr="00FB2248" w:rsidRDefault="00421B95" w:rsidP="006B7ACE">
            <w:pPr>
              <w:pStyle w:val="Odlomakpopisa"/>
              <w:spacing w:after="0"/>
              <w:ind w:left="1440"/>
              <w:rPr>
                <w:rFonts w:ascii="Arial" w:hAnsi="Arial" w:cs="Arial"/>
                <w:b/>
              </w:rPr>
            </w:pPr>
          </w:p>
          <w:p w:rsidR="00421B95" w:rsidRPr="008374AE" w:rsidRDefault="00421B95" w:rsidP="006B7ACE">
            <w:pPr>
              <w:spacing w:before="240" w:after="0"/>
              <w:rPr>
                <w:rFonts w:ascii="Arial" w:eastAsia="Times New Roman" w:hAnsi="Arial" w:cs="Arial"/>
              </w:rPr>
            </w:pPr>
            <w:r>
              <w:rPr>
                <w:rFonts w:ascii="Arial" w:eastAsia="Times New Roman" w:hAnsi="Arial" w:cs="Arial"/>
              </w:rPr>
              <w:t>-</w:t>
            </w:r>
            <w:r w:rsidRPr="008374AE">
              <w:rPr>
                <w:rFonts w:ascii="Arial" w:eastAsia="Times New Roman" w:hAnsi="Arial" w:cs="Arial"/>
              </w:rPr>
              <w:t>Učenici uočavaju i analiziraju situaciju u kojoj se krše prava glavnog lika. Podijeljeni u skupine učenici analiziraju priču i prezentiraju kako bi oni pomogli djevojčici.</w:t>
            </w: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12./</w:t>
            </w: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2015.</w:t>
            </w: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HRVATSKI JEZIK</w:t>
            </w:r>
          </w:p>
          <w:p w:rsidR="00421B95" w:rsidRPr="008374AE" w:rsidRDefault="00421B95" w:rsidP="006B7ACE">
            <w:pPr>
              <w:spacing w:after="0"/>
              <w:rPr>
                <w:rFonts w:ascii="Arial" w:eastAsia="Times New Roman" w:hAnsi="Arial" w:cs="Arial"/>
              </w:rPr>
            </w:pPr>
            <w:r>
              <w:rPr>
                <w:rFonts w:ascii="Arial" w:eastAsia="Times New Roman" w:hAnsi="Arial" w:cs="Arial"/>
                <w:b/>
              </w:rPr>
              <w:t>6.</w:t>
            </w:r>
            <w:r w:rsidRPr="008374AE">
              <w:rPr>
                <w:rFonts w:ascii="Arial" w:eastAsia="Times New Roman" w:hAnsi="Arial" w:cs="Arial"/>
                <w:b/>
              </w:rPr>
              <w:t>Božićna djela, Tamara Vrbanović</w:t>
            </w:r>
            <w:r w:rsidRPr="008374AE">
              <w:rPr>
                <w:rFonts w:ascii="Arial" w:eastAsia="Times New Roman" w:hAnsi="Arial" w:cs="Arial"/>
              </w:rPr>
              <w:t xml:space="preserve"> – interpretacija priče </w:t>
            </w:r>
          </w:p>
          <w:p w:rsidR="00421B95" w:rsidRPr="008374AE" w:rsidRDefault="00421B95" w:rsidP="006B7ACE">
            <w:pPr>
              <w:spacing w:after="0"/>
              <w:rPr>
                <w:rFonts w:ascii="Arial" w:eastAsia="Times New Roman" w:hAnsi="Arial" w:cs="Arial"/>
              </w:rPr>
            </w:pPr>
            <w:r w:rsidRPr="008374AE">
              <w:rPr>
                <w:rFonts w:ascii="Arial" w:eastAsia="Times New Roman" w:hAnsi="Arial" w:cs="Arial"/>
              </w:rPr>
              <w:t xml:space="preserve">KP: osobni identitet, </w:t>
            </w:r>
            <w:proofErr w:type="spellStart"/>
            <w:r w:rsidRPr="008374AE">
              <w:rPr>
                <w:rFonts w:ascii="Arial" w:eastAsia="Times New Roman" w:hAnsi="Arial" w:cs="Arial"/>
              </w:rPr>
              <w:t>interkulturalna</w:t>
            </w:r>
            <w:proofErr w:type="spellEnd"/>
            <w:r w:rsidRPr="008374AE">
              <w:rPr>
                <w:rFonts w:ascii="Arial" w:eastAsia="Times New Roman" w:hAnsi="Arial" w:cs="Arial"/>
              </w:rPr>
              <w:t xml:space="preserve"> komunikacija</w:t>
            </w:r>
          </w:p>
          <w:p w:rsidR="00421B95" w:rsidRDefault="00421B95" w:rsidP="006B7ACE">
            <w:pPr>
              <w:spacing w:after="0" w:line="240" w:lineRule="auto"/>
              <w:rPr>
                <w:rFonts w:ascii="Arial" w:hAnsi="Arial" w:cs="Arial"/>
                <w:b/>
                <w:color w:val="002060"/>
              </w:rPr>
            </w:pPr>
          </w:p>
          <w:p w:rsidR="00421B95" w:rsidRDefault="00421B95" w:rsidP="006B7ACE">
            <w:pPr>
              <w:spacing w:after="0" w:line="240" w:lineRule="auto"/>
              <w:rPr>
                <w:rFonts w:ascii="Arial" w:hAnsi="Arial" w:cs="Arial"/>
                <w:b/>
                <w:color w:val="002060"/>
              </w:rPr>
            </w:pP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Ljudsko-pravna</w:t>
            </w:r>
          </w:p>
          <w:p w:rsidR="00421B95" w:rsidRDefault="00421B95" w:rsidP="006B7ACE">
            <w:pPr>
              <w:pStyle w:val="Odlomakpopisa"/>
              <w:spacing w:after="0" w:line="240" w:lineRule="auto"/>
              <w:rPr>
                <w:rFonts w:ascii="Arial" w:hAnsi="Arial" w:cs="Arial"/>
                <w:b/>
              </w:rPr>
            </w:pPr>
            <w:r>
              <w:rPr>
                <w:rFonts w:ascii="Arial" w:hAnsi="Arial" w:cs="Arial"/>
                <w:b/>
              </w:rPr>
              <w:t>Dimenzija</w:t>
            </w:r>
          </w:p>
          <w:p w:rsidR="00421B95" w:rsidRDefault="00421B95" w:rsidP="006B7ACE">
            <w:pPr>
              <w:pStyle w:val="Odlomakpopisa"/>
              <w:spacing w:after="0" w:line="240" w:lineRule="auto"/>
              <w:rPr>
                <w:rFonts w:ascii="Arial" w:hAnsi="Arial" w:cs="Arial"/>
                <w:b/>
              </w:rPr>
            </w:pPr>
          </w:p>
          <w:p w:rsidR="00421B95" w:rsidRDefault="00421B95" w:rsidP="006B7ACE">
            <w:pPr>
              <w:pStyle w:val="Odlomakpopisa"/>
              <w:spacing w:after="0" w:line="240" w:lineRule="auto"/>
              <w:rPr>
                <w:rFonts w:ascii="Arial" w:hAnsi="Arial" w:cs="Arial"/>
                <w:b/>
              </w:rPr>
            </w:pPr>
            <w:r>
              <w:rPr>
                <w:rFonts w:ascii="Arial" w:hAnsi="Arial" w:cs="Arial"/>
                <w:b/>
              </w:rPr>
              <w:t>-Međukulturalna dimenzija</w:t>
            </w:r>
          </w:p>
          <w:p w:rsidR="00421B95" w:rsidRPr="00FB2248" w:rsidRDefault="00421B95" w:rsidP="006B7ACE">
            <w:pPr>
              <w:spacing w:after="0" w:line="240" w:lineRule="auto"/>
              <w:rPr>
                <w:rFonts w:ascii="Arial" w:hAnsi="Arial" w:cs="Arial"/>
                <w:b/>
              </w:rPr>
            </w:pP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Vjeronauk</w:t>
            </w:r>
          </w:p>
          <w:p w:rsidR="00421B95" w:rsidRPr="00AC1E6D" w:rsidRDefault="00421B95" w:rsidP="006B7ACE">
            <w:pPr>
              <w:spacing w:after="0" w:line="240" w:lineRule="auto"/>
              <w:rPr>
                <w:rFonts w:ascii="Arial" w:hAnsi="Arial" w:cs="Arial"/>
              </w:rPr>
            </w:pPr>
          </w:p>
        </w:tc>
        <w:tc>
          <w:tcPr>
            <w:tcW w:w="6520" w:type="dxa"/>
            <w:tcBorders>
              <w:bottom w:val="single" w:sz="4" w:space="0" w:color="auto"/>
            </w:tcBorders>
          </w:tcPr>
          <w:p w:rsidR="00421B95" w:rsidRPr="008374AE" w:rsidRDefault="00421B95" w:rsidP="006B7ACE">
            <w:pPr>
              <w:pStyle w:val="Bezproreda"/>
              <w:spacing w:before="240" w:line="276" w:lineRule="auto"/>
              <w:rPr>
                <w:rFonts w:ascii="Arial" w:hAnsi="Arial" w:cs="Arial"/>
                <w:i/>
              </w:rPr>
            </w:pPr>
            <w:r>
              <w:rPr>
                <w:rFonts w:ascii="Arial" w:hAnsi="Arial" w:cs="Arial"/>
              </w:rPr>
              <w:t>-</w:t>
            </w:r>
            <w:r w:rsidRPr="008374AE">
              <w:rPr>
                <w:rFonts w:ascii="Arial" w:hAnsi="Arial" w:cs="Arial"/>
              </w:rPr>
              <w:t xml:space="preserve"> Učenici će osvijestiti važnost pomaganja potrebitima. Pišu koja dobra djela će oni raditi tijekom božićnog vremena, a koja će raditi i dalje.</w:t>
            </w:r>
          </w:p>
          <w:p w:rsidR="00421B95" w:rsidRPr="008374AE" w:rsidRDefault="00421B95" w:rsidP="006B7ACE">
            <w:pPr>
              <w:spacing w:after="240"/>
              <w:rPr>
                <w:rFonts w:eastAsia="Times New Roman"/>
              </w:rPr>
            </w:pPr>
          </w:p>
          <w:p w:rsidR="00421B95" w:rsidRPr="00FB2248" w:rsidRDefault="00421B95" w:rsidP="006B7ACE">
            <w:pPr>
              <w:spacing w:after="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12/</w:t>
            </w:r>
          </w:p>
          <w:p w:rsidR="00421B95" w:rsidRDefault="00421B95" w:rsidP="006B7ACE">
            <w:pPr>
              <w:spacing w:after="0" w:line="240" w:lineRule="auto"/>
              <w:rPr>
                <w:rFonts w:ascii="Arial" w:hAnsi="Arial" w:cs="Arial"/>
                <w:sz w:val="18"/>
                <w:szCs w:val="18"/>
              </w:rPr>
            </w:pPr>
            <w:r>
              <w:rPr>
                <w:rFonts w:ascii="Arial" w:hAnsi="Arial" w:cs="Arial"/>
                <w:sz w:val="18"/>
                <w:szCs w:val="18"/>
              </w:rPr>
              <w:t>2015.</w:t>
            </w: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rPr>
                <w:rFonts w:ascii="Arial" w:hAnsi="Arial" w:cs="Arial"/>
                <w:b/>
              </w:rPr>
            </w:pPr>
            <w:r>
              <w:rPr>
                <w:rFonts w:ascii="Arial" w:hAnsi="Arial" w:cs="Arial"/>
                <w:b/>
              </w:rPr>
              <w:t>HRVATSKI JETIK</w:t>
            </w:r>
          </w:p>
          <w:p w:rsidR="00421B95" w:rsidRPr="004A5077" w:rsidRDefault="00421B95" w:rsidP="006B7ACE">
            <w:pPr>
              <w:spacing w:after="0"/>
              <w:rPr>
                <w:rFonts w:ascii="Arial" w:hAnsi="Arial" w:cs="Arial"/>
              </w:rPr>
            </w:pPr>
            <w:r>
              <w:rPr>
                <w:rFonts w:ascii="Arial" w:hAnsi="Arial" w:cs="Arial"/>
                <w:b/>
              </w:rPr>
              <w:t>7.</w:t>
            </w:r>
            <w:r w:rsidRPr="004A5077">
              <w:rPr>
                <w:rFonts w:ascii="Arial" w:hAnsi="Arial" w:cs="Arial"/>
                <w:b/>
              </w:rPr>
              <w:t xml:space="preserve">Zimska priča, Vera </w:t>
            </w:r>
            <w:proofErr w:type="spellStart"/>
            <w:r w:rsidRPr="004A5077">
              <w:rPr>
                <w:rFonts w:ascii="Arial" w:hAnsi="Arial" w:cs="Arial"/>
                <w:b/>
              </w:rPr>
              <w:t>Fučko</w:t>
            </w:r>
            <w:proofErr w:type="spellEnd"/>
            <w:r w:rsidRPr="004A5077">
              <w:rPr>
                <w:rFonts w:ascii="Arial" w:hAnsi="Arial" w:cs="Arial"/>
                <w:b/>
              </w:rPr>
              <w:t xml:space="preserve"> – </w:t>
            </w:r>
            <w:proofErr w:type="spellStart"/>
            <w:r w:rsidRPr="004A5077">
              <w:rPr>
                <w:rFonts w:ascii="Arial" w:hAnsi="Arial" w:cs="Arial"/>
                <w:b/>
              </w:rPr>
              <w:t>Trstoglavec</w:t>
            </w:r>
            <w:proofErr w:type="spellEnd"/>
            <w:r w:rsidRPr="004A5077">
              <w:rPr>
                <w:rFonts w:ascii="Arial" w:hAnsi="Arial" w:cs="Arial"/>
                <w:b/>
              </w:rPr>
              <w:t xml:space="preserve"> - </w:t>
            </w:r>
            <w:r w:rsidRPr="004A5077">
              <w:rPr>
                <w:rFonts w:ascii="Arial" w:hAnsi="Arial" w:cs="Arial"/>
              </w:rPr>
              <w:t>interpretacija priče</w:t>
            </w:r>
          </w:p>
        </w:tc>
        <w:tc>
          <w:tcPr>
            <w:tcW w:w="2693" w:type="dxa"/>
            <w:tcBorders>
              <w:bottom w:val="single" w:sz="4" w:space="0" w:color="auto"/>
            </w:tcBorders>
          </w:tcPr>
          <w:p w:rsidR="00421B95" w:rsidRPr="004A5077" w:rsidRDefault="00421B95" w:rsidP="006B7ACE">
            <w:pPr>
              <w:spacing w:after="0"/>
              <w:rPr>
                <w:rFonts w:ascii="Arial" w:hAnsi="Arial" w:cs="Arial"/>
              </w:rPr>
            </w:pPr>
            <w:r>
              <w:rPr>
                <w:rFonts w:ascii="Arial" w:hAnsi="Arial" w:cs="Arial"/>
              </w:rPr>
              <w:t>-Ekološka dimenzija</w:t>
            </w:r>
          </w:p>
        </w:tc>
        <w:tc>
          <w:tcPr>
            <w:tcW w:w="1418" w:type="dxa"/>
            <w:tcBorders>
              <w:bottom w:val="single" w:sz="4" w:space="0" w:color="auto"/>
            </w:tcBorders>
          </w:tcPr>
          <w:p w:rsidR="00421B95" w:rsidRPr="004A5077" w:rsidRDefault="00421B95" w:rsidP="006B7ACE">
            <w:pPr>
              <w:spacing w:after="0"/>
              <w:rPr>
                <w:rFonts w:ascii="Arial" w:hAnsi="Arial" w:cs="Arial"/>
              </w:rPr>
            </w:pPr>
            <w:r>
              <w:rPr>
                <w:rFonts w:ascii="Arial" w:hAnsi="Arial" w:cs="Arial"/>
              </w:rPr>
              <w:t>Priroda i društvo</w:t>
            </w:r>
          </w:p>
        </w:tc>
        <w:tc>
          <w:tcPr>
            <w:tcW w:w="6520" w:type="dxa"/>
            <w:tcBorders>
              <w:bottom w:val="single" w:sz="4" w:space="0" w:color="auto"/>
            </w:tcBorders>
          </w:tcPr>
          <w:p w:rsidR="00421B95" w:rsidRPr="00BB0C41" w:rsidRDefault="00421B95" w:rsidP="006B7ACE">
            <w:pPr>
              <w:spacing w:after="0"/>
              <w:rPr>
                <w:rFonts w:ascii="Arial" w:eastAsia="Times New Roman" w:hAnsi="Arial" w:cs="Arial"/>
              </w:rPr>
            </w:pPr>
            <w:r w:rsidRPr="00BB0C41">
              <w:rPr>
                <w:rFonts w:ascii="Arial" w:eastAsia="Times New Roman" w:hAnsi="Arial" w:cs="Arial"/>
              </w:rPr>
              <w:t>Učenici rade u skupinama. Priču o promrzlim vrapčićima prikazuju kroz strip.</w:t>
            </w:r>
            <w:r w:rsidRPr="00BB0C41">
              <w:rPr>
                <w:rFonts w:ascii="Arial" w:eastAsia="Times New Roman" w:hAnsi="Arial" w:cs="Arial"/>
                <w:lang w:eastAsia="zh-CN" w:bidi="en-US"/>
              </w:rPr>
              <w:t xml:space="preserve"> Cilj je </w:t>
            </w:r>
            <w:r w:rsidRPr="00BB0C41">
              <w:rPr>
                <w:rFonts w:ascii="Arial" w:eastAsia="Times New Roman" w:hAnsi="Arial" w:cs="Arial"/>
              </w:rPr>
              <w:t>prepoznati važnost zaštite i brige o pticama.</w:t>
            </w:r>
          </w:p>
          <w:p w:rsidR="00421B95" w:rsidRPr="004A5077" w:rsidRDefault="00421B95" w:rsidP="006B7ACE">
            <w:pPr>
              <w:spacing w:after="0"/>
              <w:rPr>
                <w:rFonts w:ascii="Arial" w:hAnsi="Arial" w:cs="Arial"/>
              </w:rPr>
            </w:pPr>
          </w:p>
        </w:tc>
        <w:tc>
          <w:tcPr>
            <w:tcW w:w="709" w:type="dxa"/>
            <w:tcBorders>
              <w:bottom w:val="single" w:sz="4" w:space="0" w:color="auto"/>
            </w:tcBorders>
          </w:tcPr>
          <w:p w:rsidR="00421B95" w:rsidRDefault="00421B95" w:rsidP="006B7ACE">
            <w:pPr>
              <w:spacing w:after="0"/>
              <w:rPr>
                <w:rFonts w:ascii="Arial" w:hAnsi="Arial" w:cs="Arial"/>
              </w:rPr>
            </w:pPr>
            <w:r>
              <w:rPr>
                <w:rFonts w:ascii="Arial" w:hAnsi="Arial" w:cs="Arial"/>
              </w:rPr>
              <w:t>2./</w:t>
            </w:r>
          </w:p>
          <w:p w:rsidR="00421B95" w:rsidRPr="004A5077" w:rsidRDefault="00421B95" w:rsidP="006B7ACE">
            <w:pPr>
              <w:spacing w:after="0"/>
              <w:rPr>
                <w:rFonts w:ascii="Arial" w:hAnsi="Arial" w:cs="Arial"/>
              </w:rPr>
            </w:pPr>
            <w:r>
              <w:rPr>
                <w:rFonts w:ascii="Arial" w:hAnsi="Arial" w:cs="Arial"/>
              </w:rPr>
              <w:t>2016.</w:t>
            </w:r>
          </w:p>
        </w:tc>
        <w:tc>
          <w:tcPr>
            <w:tcW w:w="425" w:type="dxa"/>
            <w:tcBorders>
              <w:bottom w:val="single" w:sz="4" w:space="0" w:color="auto"/>
            </w:tcBorders>
          </w:tcPr>
          <w:p w:rsidR="00421B95" w:rsidRPr="004A5077" w:rsidRDefault="00421B95" w:rsidP="006B7ACE">
            <w:pPr>
              <w:spacing w:after="0"/>
              <w:rPr>
                <w:rFonts w:ascii="Arial" w:hAnsi="Arial" w:cs="Arial"/>
              </w:rPr>
            </w:pPr>
            <w:r>
              <w:rPr>
                <w:rFonts w:ascii="Arial" w:hAnsi="Arial" w:cs="Arial"/>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PRIRODA I DRUŠTVO</w:t>
            </w:r>
          </w:p>
          <w:p w:rsidR="00421B95" w:rsidRPr="0095465D" w:rsidRDefault="00421B95" w:rsidP="006B7ACE">
            <w:pPr>
              <w:spacing w:after="0"/>
              <w:rPr>
                <w:rFonts w:ascii="Arial" w:eastAsia="Times New Roman" w:hAnsi="Arial" w:cs="Arial"/>
              </w:rPr>
            </w:pPr>
            <w:r>
              <w:rPr>
                <w:rFonts w:ascii="Arial" w:hAnsi="Arial" w:cs="Arial"/>
                <w:b/>
                <w:color w:val="002060"/>
              </w:rPr>
              <w:t>7.</w:t>
            </w:r>
            <w:r w:rsidRPr="0095465D">
              <w:rPr>
                <w:rFonts w:ascii="Arial" w:eastAsia="Times New Roman" w:hAnsi="Arial" w:cs="Arial"/>
                <w:b/>
              </w:rPr>
              <w:t xml:space="preserve"> . Stanujem u stambenoj zgradi</w:t>
            </w:r>
            <w:r w:rsidRPr="0095465D">
              <w:rPr>
                <w:rFonts w:ascii="Arial" w:eastAsia="Times New Roman" w:hAnsi="Arial" w:cs="Arial"/>
              </w:rPr>
              <w:t xml:space="preserve"> </w:t>
            </w:r>
          </w:p>
          <w:p w:rsidR="00421B95" w:rsidRPr="0095465D" w:rsidRDefault="00421B95" w:rsidP="006B7ACE">
            <w:pPr>
              <w:spacing w:after="0"/>
              <w:rPr>
                <w:rFonts w:ascii="Arial" w:eastAsia="Times New Roman" w:hAnsi="Arial" w:cs="Arial"/>
                <w:b/>
              </w:rPr>
            </w:pPr>
            <w:r w:rsidRPr="0095465D">
              <w:rPr>
                <w:rFonts w:ascii="Arial" w:eastAsia="Times New Roman" w:hAnsi="Arial" w:cs="Arial"/>
                <w:b/>
              </w:rPr>
              <w:t>Kultura stanovanja</w:t>
            </w:r>
          </w:p>
          <w:p w:rsidR="00421B95" w:rsidRPr="0095465D" w:rsidRDefault="00421B95" w:rsidP="006B7ACE">
            <w:pPr>
              <w:spacing w:after="0"/>
              <w:rPr>
                <w:rFonts w:ascii="Arial" w:eastAsia="Times New Roman" w:hAnsi="Arial" w:cs="Arial"/>
              </w:rPr>
            </w:pPr>
            <w:r w:rsidRPr="0095465D">
              <w:rPr>
                <w:rFonts w:ascii="Arial" w:eastAsia="Times New Roman" w:hAnsi="Arial" w:cs="Arial"/>
              </w:rPr>
              <w:t>KP: komunikacija, odgovornosti</w:t>
            </w:r>
          </w:p>
          <w:p w:rsidR="00421B95" w:rsidRDefault="00421B95" w:rsidP="006B7ACE">
            <w:pPr>
              <w:spacing w:after="0" w:line="240" w:lineRule="auto"/>
              <w:rPr>
                <w:rFonts w:ascii="Arial" w:hAnsi="Arial" w:cs="Arial"/>
                <w:b/>
                <w:color w:val="002060"/>
              </w:rPr>
            </w:pP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Društvena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Društveno-komunikacijske vještine</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Ekološka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Likovna kultura</w:t>
            </w:r>
          </w:p>
        </w:tc>
        <w:tc>
          <w:tcPr>
            <w:tcW w:w="6520" w:type="dxa"/>
            <w:tcBorders>
              <w:bottom w:val="single" w:sz="4" w:space="0" w:color="auto"/>
            </w:tcBorders>
          </w:tcPr>
          <w:p w:rsidR="00421B95" w:rsidRPr="00824FD7" w:rsidRDefault="00421B95" w:rsidP="006B7ACE">
            <w:pPr>
              <w:spacing w:after="0"/>
              <w:rPr>
                <w:rFonts w:ascii="Arial" w:hAnsi="Arial" w:cs="Arial"/>
              </w:rPr>
            </w:pPr>
            <w:r>
              <w:rPr>
                <w:rFonts w:ascii="Arial" w:hAnsi="Arial" w:cs="Arial"/>
              </w:rPr>
              <w:t>-</w:t>
            </w:r>
            <w:r w:rsidRPr="00824FD7">
              <w:rPr>
                <w:rFonts w:ascii="Arial" w:hAnsi="Arial" w:cs="Arial"/>
              </w:rPr>
              <w:t>Učenici razgovaraju o fotografijama stambenih zgrada koje nalaze na ploči. Opisuju ih, nabrajaju zajedničke prostorije, govore o njihovoj svrsi, održavanju i urednosti. Upoznaju se sa kućnim redom koji postoji u zgradama. Učenici nadopunjuju svoja saznanja slušajući iskustva učenika koji žive u stambenim zgradama.</w:t>
            </w:r>
          </w:p>
          <w:p w:rsidR="00421B95" w:rsidRPr="00824FD7" w:rsidRDefault="00421B95" w:rsidP="006B7ACE">
            <w:pPr>
              <w:spacing w:after="0"/>
              <w:rPr>
                <w:rFonts w:ascii="Arial" w:hAnsi="Arial" w:cs="Arial"/>
              </w:rPr>
            </w:pPr>
            <w:r w:rsidRPr="00824FD7">
              <w:rPr>
                <w:rFonts w:ascii="Arial" w:hAnsi="Arial" w:cs="Arial"/>
              </w:rPr>
              <w:t>U skupinama osmišljavaju vlastiti kućni red i daju prijedloge za ljepši i uredniji izgled stambene zgrade i okoliša.</w:t>
            </w:r>
          </w:p>
          <w:p w:rsidR="00421B95" w:rsidRDefault="00421B95" w:rsidP="006B7ACE">
            <w:pPr>
              <w:pStyle w:val="Odlomakpopisa"/>
              <w:spacing w:after="0"/>
              <w:ind w:left="144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2./</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LIKOVNA KULTURA</w:t>
            </w:r>
          </w:p>
          <w:p w:rsidR="00421B95" w:rsidRPr="00BB0C41" w:rsidRDefault="00421B95" w:rsidP="006B7ACE">
            <w:pPr>
              <w:spacing w:after="0" w:line="240" w:lineRule="auto"/>
              <w:contextualSpacing/>
              <w:rPr>
                <w:rFonts w:ascii="Arial" w:eastAsia="Times New Roman" w:hAnsi="Arial" w:cs="Arial"/>
              </w:rPr>
            </w:pPr>
            <w:r>
              <w:rPr>
                <w:rFonts w:ascii="Arial" w:hAnsi="Arial" w:cs="Arial"/>
                <w:b/>
                <w:color w:val="002060"/>
              </w:rPr>
              <w:t>8.</w:t>
            </w:r>
            <w:r w:rsidRPr="00BB0C41">
              <w:rPr>
                <w:rFonts w:ascii="Arial" w:eastAsia="Times New Roman" w:hAnsi="Arial" w:cs="Arial"/>
                <w:b/>
              </w:rPr>
              <w:t xml:space="preserve"> . Volumen i masa u prostoru – Modeliranje i građenje </w:t>
            </w:r>
            <w:r w:rsidRPr="00BB0C41">
              <w:rPr>
                <w:rFonts w:ascii="Arial" w:eastAsia="Times New Roman" w:hAnsi="Arial" w:cs="Arial"/>
              </w:rPr>
              <w:t xml:space="preserve">(Omjeri veličina i masa) </w:t>
            </w:r>
          </w:p>
          <w:p w:rsidR="00421B95" w:rsidRDefault="00421B95" w:rsidP="006B7ACE">
            <w:pPr>
              <w:spacing w:after="0" w:line="240" w:lineRule="auto"/>
              <w:rPr>
                <w:rFonts w:ascii="Arial" w:hAnsi="Arial" w:cs="Arial"/>
                <w:b/>
                <w:color w:val="002060"/>
              </w:rPr>
            </w:pPr>
            <w:r w:rsidRPr="00BB0C41">
              <w:rPr>
                <w:rFonts w:ascii="Arial" w:eastAsia="Times New Roman" w:hAnsi="Arial" w:cs="Arial"/>
              </w:rPr>
              <w:t>KP: komunikacija</w:t>
            </w: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Ekološka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Individualne sposobnosti</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Sat razrednika</w:t>
            </w:r>
          </w:p>
        </w:tc>
        <w:tc>
          <w:tcPr>
            <w:tcW w:w="6520" w:type="dxa"/>
            <w:tcBorders>
              <w:bottom w:val="single" w:sz="4" w:space="0" w:color="auto"/>
            </w:tcBorders>
          </w:tcPr>
          <w:p w:rsidR="00421B95" w:rsidRPr="00BB0C41" w:rsidRDefault="00421B95" w:rsidP="006B7ACE">
            <w:pPr>
              <w:rPr>
                <w:rFonts w:ascii="Arial" w:eastAsia="Times New Roman" w:hAnsi="Arial" w:cs="Arial"/>
              </w:rPr>
            </w:pPr>
            <w:r w:rsidRPr="00BB0C41">
              <w:rPr>
                <w:rFonts w:ascii="Arial" w:eastAsia="Times New Roman" w:hAnsi="Arial" w:cs="Arial"/>
              </w:rPr>
              <w:t>Tehnikom papir – plastika učenici izrađuju masku za maškare po vlastitoj želji.</w:t>
            </w:r>
          </w:p>
          <w:p w:rsidR="00421B95" w:rsidRPr="00BB0C41" w:rsidRDefault="00421B95" w:rsidP="006B7ACE">
            <w:pPr>
              <w:spacing w:after="0" w:line="240" w:lineRule="auto"/>
              <w:contextualSpacing/>
              <w:rPr>
                <w:rFonts w:ascii="Arial" w:eastAsia="Times New Roman"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2./2016.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PRIRODA I DRUŠTVO</w:t>
            </w:r>
          </w:p>
          <w:p w:rsidR="00421B95" w:rsidRPr="0095465D" w:rsidRDefault="00421B95" w:rsidP="006B7ACE">
            <w:pPr>
              <w:spacing w:after="0"/>
              <w:rPr>
                <w:rFonts w:ascii="Arial" w:eastAsia="Times New Roman" w:hAnsi="Arial" w:cs="Arial"/>
                <w:b/>
              </w:rPr>
            </w:pPr>
            <w:r>
              <w:rPr>
                <w:rFonts w:ascii="Arial" w:eastAsia="Times New Roman" w:hAnsi="Arial" w:cs="Arial"/>
                <w:b/>
              </w:rPr>
              <w:t>9.</w:t>
            </w:r>
            <w:r w:rsidRPr="0095465D">
              <w:rPr>
                <w:rFonts w:ascii="Arial" w:eastAsia="Times New Roman" w:hAnsi="Arial" w:cs="Arial"/>
                <w:b/>
              </w:rPr>
              <w:t xml:space="preserve"> Upoznajmo svoje mjesto</w:t>
            </w:r>
          </w:p>
          <w:p w:rsidR="00421B95" w:rsidRPr="0095465D" w:rsidRDefault="00421B95" w:rsidP="006B7ACE">
            <w:pPr>
              <w:spacing w:after="0"/>
              <w:rPr>
                <w:rFonts w:ascii="Arial" w:eastAsia="Times New Roman" w:hAnsi="Arial" w:cs="Arial"/>
              </w:rPr>
            </w:pPr>
            <w:r w:rsidRPr="0095465D">
              <w:rPr>
                <w:rFonts w:ascii="Arial" w:eastAsia="Times New Roman" w:hAnsi="Arial" w:cs="Arial"/>
              </w:rPr>
              <w:t>KP:</w:t>
            </w:r>
            <w:r w:rsidRPr="0095465D">
              <w:rPr>
                <w:rFonts w:ascii="Arial" w:eastAsia="Times New Roman" w:hAnsi="Arial" w:cs="Arial"/>
                <w:b/>
                <w:sz w:val="24"/>
                <w:szCs w:val="24"/>
              </w:rPr>
              <w:t xml:space="preserve"> </w:t>
            </w:r>
            <w:r w:rsidRPr="0095465D">
              <w:rPr>
                <w:rFonts w:ascii="Arial" w:eastAsia="Times New Roman" w:hAnsi="Arial" w:cs="Arial"/>
              </w:rPr>
              <w:t>zavičajni identitet</w:t>
            </w:r>
          </w:p>
          <w:p w:rsidR="00421B95" w:rsidRDefault="00421B95" w:rsidP="006B7ACE">
            <w:pPr>
              <w:spacing w:after="0" w:line="240" w:lineRule="auto"/>
              <w:rPr>
                <w:rFonts w:ascii="Arial" w:hAnsi="Arial" w:cs="Arial"/>
                <w:b/>
                <w:color w:val="002060"/>
              </w:rPr>
            </w:pP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Međukulturalna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Osobni identitet</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Manjinski identitet</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Sat razrednika</w:t>
            </w:r>
          </w:p>
        </w:tc>
        <w:tc>
          <w:tcPr>
            <w:tcW w:w="6520" w:type="dxa"/>
            <w:tcBorders>
              <w:bottom w:val="single" w:sz="4" w:space="0" w:color="auto"/>
            </w:tcBorders>
          </w:tcPr>
          <w:p w:rsidR="00421B95" w:rsidRPr="00824FD7" w:rsidRDefault="00421B95" w:rsidP="006B7ACE">
            <w:pPr>
              <w:spacing w:after="0"/>
              <w:rPr>
                <w:rFonts w:ascii="Arial" w:hAnsi="Arial" w:cs="Arial"/>
              </w:rPr>
            </w:pPr>
            <w:r w:rsidRPr="00824FD7">
              <w:rPr>
                <w:rFonts w:ascii="Arial" w:hAnsi="Arial" w:cs="Arial"/>
              </w:rPr>
              <w:t>Učenici u skupinama izrađuju plakat služeći se fotografijama i razglednicama svojega mjesta koje su sakupili. Predstavnik skupine predstavlja plakat svoje skupine. Učenici ostalih skupina mogu postavljati pitanja vezana za predstavljeni plakat.</w:t>
            </w:r>
          </w:p>
          <w:p w:rsidR="00421B95" w:rsidRPr="0095465D" w:rsidRDefault="00421B95" w:rsidP="006B7ACE">
            <w:pPr>
              <w:pStyle w:val="Odlomakpopisa"/>
              <w:spacing w:after="0"/>
              <w:ind w:left="144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2./</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p>
          <w:p w:rsidR="00421B95" w:rsidRDefault="00421B95" w:rsidP="006B7ACE">
            <w:pPr>
              <w:spacing w:after="0" w:line="240" w:lineRule="auto"/>
              <w:rPr>
                <w:rFonts w:ascii="Arial" w:hAnsi="Arial" w:cs="Arial"/>
                <w:b/>
                <w:color w:val="002060"/>
              </w:rPr>
            </w:pPr>
          </w:p>
          <w:p w:rsidR="00421B95" w:rsidRDefault="00421B95" w:rsidP="006B7ACE">
            <w:pPr>
              <w:spacing w:after="0" w:line="240" w:lineRule="auto"/>
              <w:rPr>
                <w:rFonts w:ascii="Arial" w:hAnsi="Arial" w:cs="Arial"/>
                <w:b/>
                <w:color w:val="002060"/>
              </w:rPr>
            </w:pPr>
            <w:r>
              <w:rPr>
                <w:rFonts w:ascii="Arial" w:hAnsi="Arial" w:cs="Arial"/>
                <w:b/>
                <w:color w:val="002060"/>
              </w:rPr>
              <w:t>MATEMATIKA</w:t>
            </w:r>
          </w:p>
          <w:p w:rsidR="00421B95" w:rsidRPr="00BB0C41" w:rsidRDefault="00421B95" w:rsidP="006B7ACE">
            <w:pPr>
              <w:spacing w:after="0"/>
              <w:rPr>
                <w:rFonts w:ascii="Arial" w:eastAsia="Times New Roman" w:hAnsi="Arial" w:cs="Arial"/>
                <w:b/>
              </w:rPr>
            </w:pPr>
            <w:r>
              <w:rPr>
                <w:rFonts w:ascii="Arial" w:eastAsia="Times New Roman" w:hAnsi="Arial" w:cs="Arial"/>
                <w:b/>
              </w:rPr>
              <w:t>10</w:t>
            </w:r>
            <w:r w:rsidRPr="00BB0C41">
              <w:rPr>
                <w:rFonts w:ascii="Arial" w:eastAsia="Times New Roman" w:hAnsi="Arial" w:cs="Arial"/>
                <w:b/>
              </w:rPr>
              <w:t xml:space="preserve">. Jedinice za novac </w:t>
            </w:r>
          </w:p>
          <w:p w:rsidR="00421B95" w:rsidRDefault="00421B95" w:rsidP="006B7ACE">
            <w:pPr>
              <w:spacing w:after="0" w:line="240" w:lineRule="auto"/>
              <w:rPr>
                <w:rFonts w:ascii="Arial" w:hAnsi="Arial" w:cs="Arial"/>
                <w:b/>
                <w:color w:val="002060"/>
              </w:rPr>
            </w:pPr>
            <w:r w:rsidRPr="00BB0C41">
              <w:rPr>
                <w:rFonts w:ascii="Arial" w:eastAsia="Times New Roman" w:hAnsi="Arial" w:cs="Arial"/>
              </w:rPr>
              <w:t>KP: upravljanje novcem, zaštita potrošača, poduzetnost</w:t>
            </w: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Gospodarska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Individualne sposobnosti</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Upravljanje novcem</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Sat razrednika</w:t>
            </w:r>
          </w:p>
        </w:tc>
        <w:tc>
          <w:tcPr>
            <w:tcW w:w="6520" w:type="dxa"/>
            <w:tcBorders>
              <w:bottom w:val="single" w:sz="4" w:space="0" w:color="auto"/>
            </w:tcBorders>
          </w:tcPr>
          <w:p w:rsidR="00421B95" w:rsidRPr="00BB0C41" w:rsidRDefault="00421B95" w:rsidP="006B7ACE">
            <w:pPr>
              <w:spacing w:after="0"/>
              <w:rPr>
                <w:rFonts w:ascii="Arial" w:hAnsi="Arial" w:cs="Arial"/>
              </w:rPr>
            </w:pPr>
            <w:r w:rsidRPr="00824FD7">
              <w:rPr>
                <w:rFonts w:ascii="Arial" w:hAnsi="Arial" w:cs="Arial"/>
              </w:rPr>
              <w:t>Učenici će izraditi novac od papira. Igraju se trgovine – kupuju prodaju. Kroz razgovor će naučiti kako trebaju odgovorno upravljati novcem, izreći će svoje iskustvo o kupovanju, džeparcu i kako njime raspolažu, zajedno će donijeti zaključak da novac treba štedjeti.</w:t>
            </w: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2.</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eastAsia="Times New Roman" w:hAnsi="Arial" w:cs="Arial"/>
                <w:b/>
              </w:rPr>
            </w:pPr>
            <w:r>
              <w:rPr>
                <w:rFonts w:ascii="Arial" w:eastAsia="Times New Roman" w:hAnsi="Arial" w:cs="Arial"/>
                <w:b/>
              </w:rPr>
              <w:t>PRIRODA I DRUŠTVO</w:t>
            </w:r>
          </w:p>
          <w:p w:rsidR="00421B95" w:rsidRPr="000B2EDB" w:rsidRDefault="00421B95" w:rsidP="006B7ACE">
            <w:pPr>
              <w:spacing w:after="0" w:line="240" w:lineRule="auto"/>
              <w:rPr>
                <w:rFonts w:ascii="Arial" w:eastAsia="Times New Roman" w:hAnsi="Arial" w:cs="Arial"/>
              </w:rPr>
            </w:pPr>
            <w:r>
              <w:rPr>
                <w:rFonts w:ascii="Arial" w:eastAsia="Times New Roman" w:hAnsi="Arial" w:cs="Arial"/>
                <w:b/>
              </w:rPr>
              <w:t>1</w:t>
            </w:r>
            <w:r w:rsidRPr="000B2EDB">
              <w:rPr>
                <w:rFonts w:ascii="Arial" w:eastAsia="Times New Roman" w:hAnsi="Arial" w:cs="Arial"/>
                <w:b/>
              </w:rPr>
              <w:t>1. Vode u zavičaju</w:t>
            </w:r>
            <w:r w:rsidRPr="000B2EDB">
              <w:rPr>
                <w:rFonts w:ascii="Arial" w:eastAsia="Times New Roman" w:hAnsi="Arial" w:cs="Arial"/>
              </w:rPr>
              <w:t xml:space="preserve"> </w:t>
            </w:r>
          </w:p>
          <w:p w:rsidR="00421B95" w:rsidRPr="000B2EDB" w:rsidRDefault="00421B95" w:rsidP="006B7ACE">
            <w:pPr>
              <w:spacing w:after="0" w:line="240" w:lineRule="auto"/>
              <w:rPr>
                <w:rFonts w:ascii="Arial" w:eastAsia="Times New Roman" w:hAnsi="Arial" w:cs="Arial"/>
              </w:rPr>
            </w:pPr>
            <w:r w:rsidRPr="000B2EDB">
              <w:rPr>
                <w:rFonts w:ascii="Arial" w:eastAsia="Times New Roman" w:hAnsi="Arial" w:cs="Arial"/>
              </w:rPr>
              <w:t>KP: zavičajni identitet, zaštita okoliša</w:t>
            </w:r>
          </w:p>
          <w:p w:rsidR="00421B95" w:rsidRDefault="00421B95" w:rsidP="006B7ACE">
            <w:pPr>
              <w:spacing w:after="0" w:line="240" w:lineRule="auto"/>
              <w:rPr>
                <w:rFonts w:ascii="Arial" w:hAnsi="Arial" w:cs="Arial"/>
                <w:b/>
                <w:color w:val="002060"/>
              </w:rPr>
            </w:pP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Ljudsko-pravna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Prava</w:t>
            </w:r>
          </w:p>
          <w:p w:rsidR="00421B95" w:rsidRPr="009B2C36" w:rsidRDefault="00421B95" w:rsidP="006B7ACE">
            <w:pPr>
              <w:pStyle w:val="Odlomakpopisa"/>
              <w:spacing w:after="0" w:line="240" w:lineRule="auto"/>
              <w:rPr>
                <w:rFonts w:ascii="Arial" w:hAnsi="Arial" w:cs="Arial"/>
                <w:b/>
              </w:rPr>
            </w:pPr>
            <w:r>
              <w:rPr>
                <w:rFonts w:ascii="Arial" w:hAnsi="Arial" w:cs="Arial"/>
                <w:b/>
              </w:rPr>
              <w:t>-odgovornost</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Ekološka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Likovna kultura</w:t>
            </w:r>
          </w:p>
        </w:tc>
        <w:tc>
          <w:tcPr>
            <w:tcW w:w="6520" w:type="dxa"/>
            <w:tcBorders>
              <w:bottom w:val="single" w:sz="4" w:space="0" w:color="auto"/>
            </w:tcBorders>
          </w:tcPr>
          <w:p w:rsidR="00421B95" w:rsidRPr="00824FD7" w:rsidRDefault="00421B95" w:rsidP="006B7ACE">
            <w:pPr>
              <w:tabs>
                <w:tab w:val="left" w:pos="240"/>
                <w:tab w:val="left" w:pos="704"/>
              </w:tabs>
              <w:spacing w:before="40" w:after="0"/>
              <w:rPr>
                <w:rFonts w:ascii="Arial" w:hAnsi="Arial" w:cs="Arial"/>
              </w:rPr>
            </w:pPr>
            <w:r w:rsidRPr="00824FD7">
              <w:rPr>
                <w:rFonts w:ascii="Arial" w:hAnsi="Arial" w:cs="Arial"/>
              </w:rPr>
              <w:t>Didaktička igra – Pogađamo naziv</w:t>
            </w:r>
          </w:p>
          <w:p w:rsidR="00421B95" w:rsidRPr="00824FD7" w:rsidRDefault="00421B95" w:rsidP="006B7ACE">
            <w:pPr>
              <w:spacing w:after="0"/>
              <w:rPr>
                <w:rFonts w:ascii="Arial" w:hAnsi="Arial" w:cs="Arial"/>
              </w:rPr>
            </w:pPr>
            <w:r w:rsidRPr="00824FD7">
              <w:rPr>
                <w:rFonts w:ascii="Arial" w:hAnsi="Arial" w:cs="Arial"/>
              </w:rPr>
              <w:t>Učitelj/učiteljica upućuje jednog učenika na opisivanje jedne od vrsta voda (rijeka, potok, jezero, more) ne spominjući joj ime. Ostali trebaju pogoditi o kojoj se vodi u zavičaju radi. Cilj je odrediti vode u zavičaju i razlikovati tekućice od stajaćica.</w:t>
            </w:r>
          </w:p>
          <w:p w:rsidR="00421B95" w:rsidRPr="000B2EDB" w:rsidRDefault="00421B95" w:rsidP="006B7ACE">
            <w:pPr>
              <w:pStyle w:val="Odlomakpopisa"/>
              <w:spacing w:after="0"/>
              <w:ind w:left="144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3./</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PRIRODA I DRUŠTVO</w:t>
            </w:r>
          </w:p>
          <w:p w:rsidR="00421B95" w:rsidRPr="000B2EDB" w:rsidRDefault="00421B95" w:rsidP="006B7ACE">
            <w:pPr>
              <w:spacing w:after="0"/>
              <w:rPr>
                <w:rFonts w:ascii="Arial" w:eastAsia="Times New Roman" w:hAnsi="Arial" w:cs="Arial"/>
                <w:b/>
              </w:rPr>
            </w:pPr>
            <w:r>
              <w:rPr>
                <w:rFonts w:ascii="Arial" w:eastAsia="Times New Roman" w:hAnsi="Arial" w:cs="Arial"/>
                <w:b/>
              </w:rPr>
              <w:t>12.</w:t>
            </w:r>
            <w:r w:rsidRPr="000B2EDB">
              <w:rPr>
                <w:rFonts w:ascii="Arial" w:eastAsia="Times New Roman" w:hAnsi="Arial" w:cs="Arial"/>
                <w:b/>
              </w:rPr>
              <w:t xml:space="preserve">Putujemo </w:t>
            </w:r>
          </w:p>
          <w:p w:rsidR="00421B95" w:rsidRPr="000B2EDB" w:rsidRDefault="00421B95" w:rsidP="006B7ACE">
            <w:pPr>
              <w:spacing w:after="0"/>
              <w:rPr>
                <w:rFonts w:ascii="Arial" w:eastAsia="Times New Roman" w:hAnsi="Arial" w:cs="Arial"/>
                <w:b/>
              </w:rPr>
            </w:pPr>
            <w:r w:rsidRPr="000B2EDB">
              <w:rPr>
                <w:rFonts w:ascii="Arial" w:eastAsia="Times New Roman" w:hAnsi="Arial" w:cs="Arial"/>
                <w:b/>
              </w:rPr>
              <w:t>Putujemo</w:t>
            </w:r>
          </w:p>
          <w:p w:rsidR="00421B95" w:rsidRPr="000B2EDB" w:rsidRDefault="00421B95" w:rsidP="006B7ACE">
            <w:pPr>
              <w:spacing w:after="0"/>
              <w:rPr>
                <w:rFonts w:ascii="Arial" w:eastAsia="Times New Roman" w:hAnsi="Arial" w:cs="Arial"/>
                <w:b/>
              </w:rPr>
            </w:pPr>
            <w:r w:rsidRPr="000B2EDB">
              <w:rPr>
                <w:rFonts w:ascii="Arial" w:eastAsia="Times New Roman" w:hAnsi="Arial" w:cs="Arial"/>
              </w:rPr>
              <w:t>KP:</w:t>
            </w:r>
            <w:r w:rsidRPr="000B2EDB">
              <w:rPr>
                <w:rFonts w:eastAsia="Times New Roman"/>
              </w:rPr>
              <w:t xml:space="preserve"> </w:t>
            </w:r>
            <w:r w:rsidRPr="000B2EDB">
              <w:rPr>
                <w:rFonts w:ascii="Arial" w:eastAsia="Times New Roman" w:hAnsi="Arial" w:cs="Arial"/>
              </w:rPr>
              <w:t>prava, pravila, odgovornosti</w:t>
            </w:r>
          </w:p>
          <w:p w:rsidR="00421B95" w:rsidRPr="000B2EDB" w:rsidRDefault="00421B95" w:rsidP="006B7ACE">
            <w:pPr>
              <w:spacing w:after="0"/>
              <w:rPr>
                <w:rFonts w:ascii="Arial" w:eastAsia="Times New Roman" w:hAnsi="Arial" w:cs="Arial"/>
                <w:b/>
              </w:rPr>
            </w:pPr>
          </w:p>
          <w:p w:rsidR="00421B95" w:rsidRDefault="00421B95" w:rsidP="006B7ACE">
            <w:pPr>
              <w:spacing w:after="0" w:line="240" w:lineRule="auto"/>
              <w:rPr>
                <w:rFonts w:ascii="Arial" w:hAnsi="Arial" w:cs="Arial"/>
                <w:b/>
                <w:color w:val="002060"/>
              </w:rPr>
            </w:pP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Ljudsko-pravna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Odgovornost učenika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Hrvatski jezik</w:t>
            </w:r>
          </w:p>
        </w:tc>
        <w:tc>
          <w:tcPr>
            <w:tcW w:w="6520" w:type="dxa"/>
            <w:tcBorders>
              <w:bottom w:val="single" w:sz="4" w:space="0" w:color="auto"/>
            </w:tcBorders>
          </w:tcPr>
          <w:p w:rsidR="00421B95" w:rsidRPr="000B2EDB" w:rsidRDefault="00421B95" w:rsidP="006B7ACE">
            <w:pPr>
              <w:tabs>
                <w:tab w:val="left" w:pos="708"/>
                <w:tab w:val="center" w:pos="4536"/>
                <w:tab w:val="right" w:pos="9072"/>
              </w:tabs>
              <w:spacing w:after="0"/>
              <w:rPr>
                <w:rFonts w:ascii="Arial" w:eastAsia="Times New Roman" w:hAnsi="Arial" w:cs="Arial"/>
              </w:rPr>
            </w:pPr>
            <w:r w:rsidRPr="000B2EDB">
              <w:rPr>
                <w:rFonts w:ascii="Arial" w:eastAsia="Times New Roman" w:hAnsi="Arial" w:cs="Arial"/>
              </w:rPr>
              <w:t xml:space="preserve">Olujom ideja učenici nabrajaju pojmove vezane uz temu </w:t>
            </w:r>
            <w:r w:rsidRPr="000B2EDB">
              <w:rPr>
                <w:rFonts w:ascii="Arial" w:eastAsia="Times New Roman" w:hAnsi="Arial" w:cs="Arial"/>
                <w:i/>
              </w:rPr>
              <w:t>putujemo.</w:t>
            </w:r>
            <w:r w:rsidRPr="000B2EDB">
              <w:rPr>
                <w:rFonts w:ascii="Arial" w:eastAsia="Times New Roman" w:hAnsi="Arial" w:cs="Arial"/>
              </w:rPr>
              <w:t xml:space="preserve"> Zatim svaka od skupina dobiva jedno od 4 prijevoznih sredstava. Moraju osmisliti kratko putovanje u kojem će se koristiti isključivo tim prometnim sredstvom i objasniti zašto je baš ono korisno. Skupine predstavljaju svoje uratke. Učenici slušaju tvrdnje koje im govori učitelj/učiteljica. Ako je tvrdnja točna ustanu sa stolice, a ako je tvrdnja netočna čučnu kraj stolice. Učenici koji učine pogrešnu radnju, ispadaju iz igre.</w:t>
            </w:r>
          </w:p>
          <w:p w:rsidR="00421B95" w:rsidRPr="000B2EDB" w:rsidRDefault="00421B95" w:rsidP="006B7ACE">
            <w:pPr>
              <w:spacing w:after="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4.</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GLAZBENA KULTURA</w:t>
            </w:r>
          </w:p>
          <w:p w:rsidR="00421B95" w:rsidRPr="000B2EDB" w:rsidRDefault="00421B95" w:rsidP="006B7ACE">
            <w:pPr>
              <w:spacing w:after="0"/>
              <w:rPr>
                <w:rFonts w:ascii="Arial" w:eastAsia="Times New Roman" w:hAnsi="Arial" w:cs="Arial"/>
                <w:b/>
              </w:rPr>
            </w:pPr>
            <w:r w:rsidRPr="000B2EDB">
              <w:rPr>
                <w:rFonts w:ascii="Arial" w:eastAsia="Times New Roman" w:hAnsi="Arial" w:cs="Arial"/>
                <w:b/>
              </w:rPr>
              <w:t>1</w:t>
            </w:r>
            <w:r>
              <w:rPr>
                <w:rFonts w:ascii="Arial" w:eastAsia="Times New Roman" w:hAnsi="Arial" w:cs="Arial"/>
                <w:b/>
              </w:rPr>
              <w:t>3</w:t>
            </w:r>
            <w:r w:rsidRPr="000B2EDB">
              <w:rPr>
                <w:rFonts w:ascii="Arial" w:eastAsia="Times New Roman" w:hAnsi="Arial" w:cs="Arial"/>
                <w:b/>
              </w:rPr>
              <w:t xml:space="preserve">. </w:t>
            </w:r>
            <w:proofErr w:type="spellStart"/>
            <w:r w:rsidRPr="000B2EDB">
              <w:rPr>
                <w:rFonts w:ascii="Arial" w:eastAsia="Times New Roman" w:hAnsi="Arial" w:cs="Arial"/>
                <w:b/>
              </w:rPr>
              <w:t>Ha,ha,ha</w:t>
            </w:r>
            <w:proofErr w:type="spellEnd"/>
            <w:r w:rsidRPr="000B2EDB">
              <w:rPr>
                <w:rFonts w:ascii="Arial" w:eastAsia="Times New Roman" w:hAnsi="Arial" w:cs="Arial"/>
                <w:b/>
              </w:rPr>
              <w:t xml:space="preserve">, </w:t>
            </w:r>
            <w:proofErr w:type="spellStart"/>
            <w:r w:rsidRPr="000B2EDB">
              <w:rPr>
                <w:rFonts w:ascii="Arial" w:eastAsia="Times New Roman" w:hAnsi="Arial" w:cs="Arial"/>
                <w:b/>
              </w:rPr>
              <w:t>ho,ho,ho</w:t>
            </w:r>
            <w:proofErr w:type="spellEnd"/>
          </w:p>
          <w:p w:rsidR="00421B95" w:rsidRDefault="00421B95" w:rsidP="006B7ACE">
            <w:pPr>
              <w:spacing w:after="0" w:line="240" w:lineRule="auto"/>
              <w:rPr>
                <w:rFonts w:ascii="Arial" w:hAnsi="Arial" w:cs="Arial"/>
                <w:b/>
                <w:color w:val="002060"/>
              </w:rPr>
            </w:pPr>
            <w:r w:rsidRPr="000B2EDB">
              <w:rPr>
                <w:rFonts w:ascii="Arial" w:eastAsia="Times New Roman" w:hAnsi="Arial" w:cs="Arial"/>
              </w:rPr>
              <w:t>KP: komunikacija, ravnopravnost</w:t>
            </w:r>
          </w:p>
        </w:tc>
        <w:tc>
          <w:tcPr>
            <w:tcW w:w="2693" w:type="dxa"/>
            <w:tcBorders>
              <w:bottom w:val="single" w:sz="4" w:space="0" w:color="auto"/>
            </w:tcBorders>
          </w:tcPr>
          <w:p w:rsidR="00421B95" w:rsidRPr="000B2EDB" w:rsidRDefault="00421B95" w:rsidP="00421B95">
            <w:pPr>
              <w:pStyle w:val="Odlomakpopisa"/>
              <w:numPr>
                <w:ilvl w:val="0"/>
                <w:numId w:val="6"/>
              </w:numPr>
              <w:spacing w:after="0" w:line="240" w:lineRule="auto"/>
              <w:rPr>
                <w:rFonts w:ascii="Arial" w:hAnsi="Arial" w:cs="Arial"/>
                <w:b/>
              </w:rPr>
            </w:pPr>
            <w:r>
              <w:rPr>
                <w:rFonts w:ascii="Arial" w:hAnsi="Arial" w:cs="Arial"/>
                <w:b/>
              </w:rPr>
              <w:t>Ljudsko-pravna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TZK</w:t>
            </w:r>
          </w:p>
        </w:tc>
        <w:tc>
          <w:tcPr>
            <w:tcW w:w="6520" w:type="dxa"/>
            <w:tcBorders>
              <w:bottom w:val="single" w:sz="4" w:space="0" w:color="auto"/>
            </w:tcBorders>
          </w:tcPr>
          <w:p w:rsidR="00421B95" w:rsidRPr="000B2EDB" w:rsidRDefault="00421B95" w:rsidP="006B7ACE">
            <w:pPr>
              <w:spacing w:after="0"/>
              <w:rPr>
                <w:rFonts w:ascii="Arial" w:eastAsia="Times New Roman" w:hAnsi="Arial" w:cs="Arial"/>
              </w:rPr>
            </w:pPr>
            <w:r w:rsidRPr="000B2EDB">
              <w:rPr>
                <w:rFonts w:ascii="Arial" w:eastAsia="Times New Roman" w:hAnsi="Arial" w:cs="Arial"/>
              </w:rPr>
              <w:t>Nakon učenja pjesme igrom jeke, učenici pjevaju pjesmu podijeljeni na solistu i zbor. Pjesmu mogu popratiti i plesnim korakom.</w:t>
            </w:r>
          </w:p>
          <w:p w:rsidR="00421B95" w:rsidRDefault="00421B95" w:rsidP="006B7ACE">
            <w:pPr>
              <w:pStyle w:val="Odlomakpopisa"/>
              <w:spacing w:after="0"/>
              <w:ind w:left="1440"/>
              <w:rPr>
                <w:rFonts w:ascii="Arial" w:hAnsi="Arial" w:cs="Arial"/>
              </w:rPr>
            </w:pPr>
            <w:r w:rsidRPr="000B2EDB">
              <w:rPr>
                <w:rFonts w:ascii="Arial" w:eastAsia="Times New Roman" w:hAnsi="Arial" w:cs="Arial"/>
              </w:rPr>
              <w:t>Učenici se prime za ruke u lanac. Jedan učenik vodi kretanje. Poskakujućim korakom izvode različite figure po razredu. Na prvu kiticu se zmijoliko kreću po razredu. Na drugu kiticu onaj koji vodi formira i zatvara liniju u spiralu suzujući krug, a na treću kiticu kreće u suprotnom smjeru šireći spiralu, krug.</w:t>
            </w: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5.</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LIKOVNA KULTURA</w:t>
            </w:r>
          </w:p>
          <w:p w:rsidR="00421B95" w:rsidRPr="00CB0CAA" w:rsidRDefault="00421B95" w:rsidP="006B7ACE">
            <w:pPr>
              <w:spacing w:after="0"/>
              <w:rPr>
                <w:rFonts w:ascii="Arial" w:eastAsia="Times New Roman" w:hAnsi="Arial" w:cs="Arial"/>
                <w:b/>
              </w:rPr>
            </w:pPr>
            <w:r w:rsidRPr="00CB0CAA">
              <w:rPr>
                <w:rFonts w:ascii="Arial" w:eastAsia="Times New Roman" w:hAnsi="Arial" w:cs="Arial"/>
                <w:b/>
              </w:rPr>
              <w:t>1</w:t>
            </w:r>
            <w:r>
              <w:rPr>
                <w:rFonts w:ascii="Arial" w:eastAsia="Times New Roman" w:hAnsi="Arial" w:cs="Arial"/>
                <w:b/>
              </w:rPr>
              <w:t>4</w:t>
            </w:r>
            <w:r w:rsidRPr="00CB0CAA">
              <w:rPr>
                <w:rFonts w:ascii="Arial" w:eastAsia="Times New Roman" w:hAnsi="Arial" w:cs="Arial"/>
                <w:b/>
              </w:rPr>
              <w:t xml:space="preserve">. Boja – Oblikovanje na plohi </w:t>
            </w:r>
            <w:r w:rsidRPr="00CB0CAA">
              <w:rPr>
                <w:rFonts w:ascii="Arial" w:eastAsia="Times New Roman" w:hAnsi="Arial" w:cs="Arial"/>
              </w:rPr>
              <w:t>(Kontrast svjetlo -tamno)</w:t>
            </w:r>
          </w:p>
          <w:p w:rsidR="00421B95" w:rsidRPr="00CB0CAA" w:rsidRDefault="00421B95" w:rsidP="006B7ACE">
            <w:pPr>
              <w:spacing w:after="0"/>
              <w:rPr>
                <w:rFonts w:ascii="Arial" w:eastAsia="Times New Roman" w:hAnsi="Arial" w:cs="Arial"/>
              </w:rPr>
            </w:pPr>
            <w:r w:rsidRPr="00CB0CAA">
              <w:rPr>
                <w:rFonts w:ascii="Arial" w:eastAsia="Times New Roman" w:hAnsi="Arial" w:cs="Arial"/>
              </w:rPr>
              <w:t>KP: emocije</w:t>
            </w:r>
          </w:p>
          <w:p w:rsidR="00421B95" w:rsidRDefault="00421B95" w:rsidP="006B7ACE">
            <w:pPr>
              <w:spacing w:after="0" w:line="240" w:lineRule="auto"/>
              <w:rPr>
                <w:rFonts w:ascii="Arial" w:hAnsi="Arial" w:cs="Arial"/>
                <w:b/>
                <w:color w:val="002060"/>
              </w:rPr>
            </w:pPr>
          </w:p>
        </w:tc>
        <w:tc>
          <w:tcPr>
            <w:tcW w:w="2693" w:type="dxa"/>
            <w:tcBorders>
              <w:bottom w:val="single" w:sz="4" w:space="0" w:color="auto"/>
            </w:tcBorders>
          </w:tcPr>
          <w:p w:rsidR="00421B95" w:rsidRPr="009B2C36" w:rsidRDefault="00421B95" w:rsidP="00421B95">
            <w:pPr>
              <w:pStyle w:val="Odlomakpopisa"/>
              <w:numPr>
                <w:ilvl w:val="0"/>
                <w:numId w:val="6"/>
              </w:numPr>
              <w:spacing w:after="0" w:line="240" w:lineRule="auto"/>
              <w:rPr>
                <w:rFonts w:ascii="Arial" w:hAnsi="Arial" w:cs="Arial"/>
                <w:b/>
              </w:rPr>
            </w:pPr>
            <w:r>
              <w:rPr>
                <w:rFonts w:ascii="Arial" w:hAnsi="Arial" w:cs="Arial"/>
                <w:b/>
              </w:rPr>
              <w:t>Društvena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Likovna kultura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Vjeronauk</w:t>
            </w:r>
          </w:p>
        </w:tc>
        <w:tc>
          <w:tcPr>
            <w:tcW w:w="6520" w:type="dxa"/>
            <w:tcBorders>
              <w:bottom w:val="single" w:sz="4" w:space="0" w:color="auto"/>
            </w:tcBorders>
          </w:tcPr>
          <w:p w:rsidR="00421B95" w:rsidRPr="00CB0CAA" w:rsidRDefault="00421B95" w:rsidP="006B7ACE">
            <w:pPr>
              <w:spacing w:after="0"/>
              <w:rPr>
                <w:rFonts w:ascii="Arial" w:eastAsia="Times New Roman" w:hAnsi="Arial" w:cs="Arial"/>
              </w:rPr>
            </w:pPr>
            <w:r w:rsidRPr="00CB0CAA">
              <w:rPr>
                <w:rFonts w:ascii="Arial" w:eastAsia="Times New Roman" w:hAnsi="Arial" w:cs="Arial"/>
              </w:rPr>
              <w:t>Portret - vodene boje</w:t>
            </w:r>
          </w:p>
          <w:p w:rsidR="00421B95" w:rsidRPr="00CB0CAA" w:rsidRDefault="00421B95" w:rsidP="006B7ACE">
            <w:pPr>
              <w:spacing w:after="0"/>
              <w:rPr>
                <w:rFonts w:ascii="Arial" w:eastAsia="Times New Roman" w:hAnsi="Arial" w:cs="Arial"/>
              </w:rPr>
            </w:pPr>
            <w:r w:rsidRPr="00CB0CAA">
              <w:rPr>
                <w:rFonts w:ascii="Arial" w:eastAsia="Times New Roman" w:hAnsi="Arial" w:cs="Arial"/>
              </w:rPr>
              <w:t>Povodom Dana obitelji/ Majčinog dana učenici crtaju portret člana obitelji.</w:t>
            </w:r>
          </w:p>
          <w:p w:rsidR="00421B95" w:rsidRDefault="00421B95" w:rsidP="006B7ACE">
            <w:pPr>
              <w:pStyle w:val="Odlomakpopisa"/>
              <w:spacing w:after="0"/>
              <w:ind w:left="144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5./</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p w:rsidR="00421B95" w:rsidRDefault="00421B95" w:rsidP="006B7ACE">
            <w:pPr>
              <w:spacing w:after="0" w:line="240" w:lineRule="auto"/>
              <w:rPr>
                <w:rFonts w:ascii="Arial" w:hAnsi="Arial" w:cs="Arial"/>
                <w:sz w:val="18"/>
                <w:szCs w:val="18"/>
              </w:rPr>
            </w:pP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281"/>
        </w:trPr>
        <w:tc>
          <w:tcPr>
            <w:tcW w:w="2836" w:type="dxa"/>
            <w:tcBorders>
              <w:bottom w:val="single" w:sz="4" w:space="0" w:color="auto"/>
            </w:tcBorders>
          </w:tcPr>
          <w:p w:rsidR="00421B95" w:rsidRDefault="00421B95" w:rsidP="006B7ACE">
            <w:pPr>
              <w:spacing w:after="0" w:line="240" w:lineRule="auto"/>
              <w:rPr>
                <w:rFonts w:ascii="Arial" w:hAnsi="Arial" w:cs="Arial"/>
                <w:b/>
                <w:color w:val="002060"/>
              </w:rPr>
            </w:pPr>
            <w:r>
              <w:rPr>
                <w:rFonts w:ascii="Arial" w:hAnsi="Arial" w:cs="Arial"/>
                <w:b/>
                <w:color w:val="002060"/>
              </w:rPr>
              <w:t>MATEMATIKA</w:t>
            </w:r>
          </w:p>
          <w:p w:rsidR="00421B95" w:rsidRPr="009B2C36" w:rsidRDefault="00421B95" w:rsidP="006B7ACE">
            <w:pPr>
              <w:spacing w:after="0"/>
              <w:rPr>
                <w:rFonts w:ascii="Arial" w:eastAsia="Times New Roman" w:hAnsi="Arial" w:cs="Arial"/>
                <w:b/>
              </w:rPr>
            </w:pPr>
            <w:r>
              <w:rPr>
                <w:rFonts w:ascii="Arial" w:hAnsi="Arial" w:cs="Arial"/>
                <w:b/>
                <w:color w:val="002060"/>
              </w:rPr>
              <w:t>15.</w:t>
            </w:r>
            <w:r w:rsidRPr="009B2C36">
              <w:rPr>
                <w:rFonts w:ascii="Arial" w:eastAsia="Times New Roman" w:hAnsi="Arial" w:cs="Arial"/>
                <w:b/>
              </w:rPr>
              <w:t xml:space="preserve"> </w:t>
            </w:r>
            <w:r>
              <w:rPr>
                <w:rFonts w:ascii="Arial" w:eastAsia="Times New Roman" w:hAnsi="Arial" w:cs="Arial"/>
                <w:b/>
              </w:rPr>
              <w:t xml:space="preserve"> Zadaci riječima – Zb</w:t>
            </w:r>
            <w:r w:rsidRPr="009B2C36">
              <w:rPr>
                <w:rFonts w:ascii="Arial" w:eastAsia="Times New Roman" w:hAnsi="Arial" w:cs="Arial"/>
                <w:b/>
              </w:rPr>
              <w:t>rajanje i oduzimanje brojeva do 100; Množenje i dijeljenje do 10</w:t>
            </w:r>
          </w:p>
          <w:p w:rsidR="00421B95" w:rsidRDefault="00421B95" w:rsidP="006B7ACE">
            <w:pPr>
              <w:spacing w:after="0" w:line="240" w:lineRule="auto"/>
              <w:rPr>
                <w:rFonts w:ascii="Arial" w:hAnsi="Arial" w:cs="Arial"/>
                <w:b/>
                <w:color w:val="002060"/>
              </w:rPr>
            </w:pPr>
            <w:r w:rsidRPr="009B2C36">
              <w:rPr>
                <w:rFonts w:ascii="Arial" w:eastAsia="Times New Roman" w:hAnsi="Arial" w:cs="Arial"/>
              </w:rPr>
              <w:t>KP: komunikacija</w:t>
            </w:r>
          </w:p>
        </w:tc>
        <w:tc>
          <w:tcPr>
            <w:tcW w:w="2693" w:type="dxa"/>
            <w:tcBorders>
              <w:bottom w:val="single" w:sz="4" w:space="0" w:color="auto"/>
            </w:tcBorders>
          </w:tcPr>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Društvena dimenzija</w:t>
            </w:r>
          </w:p>
          <w:p w:rsidR="00421B95" w:rsidRDefault="00421B95" w:rsidP="00421B95">
            <w:pPr>
              <w:pStyle w:val="Odlomakpopisa"/>
              <w:numPr>
                <w:ilvl w:val="0"/>
                <w:numId w:val="6"/>
              </w:numPr>
              <w:spacing w:after="0" w:line="240" w:lineRule="auto"/>
              <w:rPr>
                <w:rFonts w:ascii="Arial" w:hAnsi="Arial" w:cs="Arial"/>
                <w:b/>
              </w:rPr>
            </w:pPr>
            <w:r>
              <w:rPr>
                <w:rFonts w:ascii="Arial" w:hAnsi="Arial" w:cs="Arial"/>
                <w:b/>
              </w:rPr>
              <w:t>Timski rad-pravila timskog rada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Hrvatski jezik-govorno izražavanje</w:t>
            </w:r>
          </w:p>
        </w:tc>
        <w:tc>
          <w:tcPr>
            <w:tcW w:w="6520" w:type="dxa"/>
            <w:tcBorders>
              <w:bottom w:val="single" w:sz="4" w:space="0" w:color="auto"/>
            </w:tcBorders>
          </w:tcPr>
          <w:p w:rsidR="00421B95" w:rsidRDefault="00421B95" w:rsidP="006B7ACE">
            <w:pPr>
              <w:pStyle w:val="Odlomakpopisa"/>
              <w:spacing w:after="0"/>
              <w:ind w:left="1440"/>
              <w:rPr>
                <w:rFonts w:ascii="Arial" w:hAnsi="Arial" w:cs="Arial"/>
              </w:rPr>
            </w:pPr>
            <w:r>
              <w:rPr>
                <w:rFonts w:ascii="Arial" w:hAnsi="Arial" w:cs="Arial"/>
              </w:rPr>
              <w:t>Rješavati zadatke zadane riječima .</w:t>
            </w:r>
          </w:p>
          <w:p w:rsidR="00421B95" w:rsidRPr="00344D2B" w:rsidRDefault="00421B95" w:rsidP="006B7ACE">
            <w:pPr>
              <w:spacing w:after="0"/>
              <w:rPr>
                <w:rFonts w:ascii="Arial" w:eastAsia="Times New Roman" w:hAnsi="Arial" w:cs="Arial"/>
              </w:rPr>
            </w:pPr>
            <w:r>
              <w:rPr>
                <w:rFonts w:ascii="Arial" w:hAnsi="Arial" w:cs="Arial"/>
              </w:rPr>
              <w:t xml:space="preserve">Navodi primjere primjene matematičkog znanja </w:t>
            </w:r>
            <w:proofErr w:type="spellStart"/>
            <w:r>
              <w:rPr>
                <w:rFonts w:ascii="Arial" w:hAnsi="Arial" w:cs="Arial"/>
              </w:rPr>
              <w:t>oduzimanja,zbrajanja,množenja</w:t>
            </w:r>
            <w:proofErr w:type="spellEnd"/>
            <w:r>
              <w:rPr>
                <w:rFonts w:ascii="Arial" w:hAnsi="Arial" w:cs="Arial"/>
              </w:rPr>
              <w:t xml:space="preserve"> i dijeljenja. </w:t>
            </w:r>
            <w:r w:rsidRPr="00344D2B">
              <w:rPr>
                <w:rFonts w:ascii="Arial" w:eastAsia="Times New Roman" w:hAnsi="Arial" w:cs="Arial"/>
              </w:rPr>
              <w:t>Vježbanje zadataka riječima koji su tematski vezani uz svakodnevan život.</w:t>
            </w:r>
          </w:p>
          <w:p w:rsidR="00421B95" w:rsidRDefault="00421B95" w:rsidP="006B7ACE">
            <w:pPr>
              <w:pStyle w:val="Odlomakpopisa"/>
              <w:spacing w:after="0"/>
              <w:ind w:left="1440"/>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6.</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1566B9">
        <w:trPr>
          <w:trHeight w:val="128"/>
        </w:trPr>
        <w:tc>
          <w:tcPr>
            <w:tcW w:w="2836" w:type="dxa"/>
            <w:tcBorders>
              <w:bottom w:val="single" w:sz="4" w:space="0" w:color="auto"/>
            </w:tcBorders>
          </w:tcPr>
          <w:p w:rsidR="00421B95" w:rsidRPr="00E85C1B" w:rsidRDefault="00421B95" w:rsidP="006B7ACE">
            <w:pPr>
              <w:spacing w:after="0" w:line="240" w:lineRule="auto"/>
              <w:rPr>
                <w:rFonts w:ascii="Arial" w:hAnsi="Arial" w:cs="Arial"/>
              </w:rPr>
            </w:pPr>
            <w:bookmarkStart w:id="0" w:name="_GoBack"/>
            <w:bookmarkEnd w:id="0"/>
          </w:p>
          <w:p w:rsidR="00421B95" w:rsidRPr="00E85C1B" w:rsidRDefault="00421B95" w:rsidP="006B7ACE">
            <w:pPr>
              <w:spacing w:after="0" w:line="240" w:lineRule="auto"/>
              <w:jc w:val="center"/>
              <w:rPr>
                <w:rFonts w:ascii="Arial" w:hAnsi="Arial" w:cs="Arial"/>
                <w:b/>
                <w:color w:val="002060"/>
              </w:rPr>
            </w:pPr>
            <w:r w:rsidRPr="00E85C1B">
              <w:rPr>
                <w:rFonts w:ascii="Arial" w:hAnsi="Arial" w:cs="Arial"/>
                <w:b/>
                <w:color w:val="002060"/>
              </w:rPr>
              <w:t>Sat razrednika</w:t>
            </w:r>
          </w:p>
          <w:p w:rsidR="00421B95" w:rsidRPr="00E85C1B" w:rsidRDefault="00421B95" w:rsidP="006B7ACE">
            <w:pPr>
              <w:rPr>
                <w:rFonts w:ascii="Arial" w:eastAsia="Times New Roman" w:hAnsi="Arial" w:cs="Arial"/>
                <w:b/>
              </w:rPr>
            </w:pPr>
          </w:p>
          <w:p w:rsidR="00421B95" w:rsidRPr="00E85C1B" w:rsidRDefault="00421B95" w:rsidP="006B7ACE">
            <w:pPr>
              <w:spacing w:after="0" w:line="240" w:lineRule="auto"/>
              <w:ind w:left="317"/>
              <w:rPr>
                <w:rFonts w:ascii="Arial" w:hAnsi="Arial" w:cs="Arial"/>
              </w:rPr>
            </w:pPr>
          </w:p>
          <w:p w:rsidR="00421B95" w:rsidRPr="00634350" w:rsidRDefault="00421B95" w:rsidP="006B7ACE">
            <w:pPr>
              <w:numPr>
                <w:ilvl w:val="0"/>
                <w:numId w:val="3"/>
              </w:numPr>
              <w:spacing w:after="0" w:line="240" w:lineRule="auto"/>
              <w:ind w:left="317" w:hanging="283"/>
              <w:rPr>
                <w:rFonts w:ascii="Arial" w:hAnsi="Arial" w:cs="Arial"/>
                <w:b/>
              </w:rPr>
            </w:pPr>
            <w:r w:rsidRPr="00634350">
              <w:rPr>
                <w:rFonts w:ascii="Arial" w:eastAsia="Times New Roman" w:hAnsi="Arial" w:cs="Arial"/>
                <w:b/>
              </w:rPr>
              <w:t>Biranje predsjednika/predsjednice razreda</w:t>
            </w:r>
          </w:p>
          <w:p w:rsidR="00421B95" w:rsidRPr="00634350" w:rsidRDefault="00421B95" w:rsidP="006B7ACE">
            <w:pPr>
              <w:spacing w:after="0"/>
              <w:contextualSpacing/>
              <w:rPr>
                <w:rFonts w:ascii="Arial" w:eastAsia="Times New Roman" w:hAnsi="Arial" w:cs="Arial"/>
                <w:b/>
              </w:rPr>
            </w:pPr>
            <w:r w:rsidRPr="00634350">
              <w:rPr>
                <w:rFonts w:ascii="Arial" w:eastAsia="Times New Roman" w:hAnsi="Arial" w:cs="Arial"/>
              </w:rPr>
              <w:t>KP: izbori, odlučivanje, kriteriji za izbor predsjednika</w:t>
            </w:r>
          </w:p>
          <w:p w:rsidR="00421B95" w:rsidRPr="00E85C1B" w:rsidRDefault="00421B95" w:rsidP="006B7ACE">
            <w:pPr>
              <w:spacing w:after="0" w:line="240" w:lineRule="auto"/>
              <w:ind w:left="317"/>
              <w:rPr>
                <w:rFonts w:ascii="Arial" w:hAnsi="Arial" w:cs="Arial"/>
              </w:rPr>
            </w:pPr>
          </w:p>
          <w:p w:rsidR="00421B95" w:rsidRPr="00E85C1B" w:rsidRDefault="00421B95" w:rsidP="006B7ACE">
            <w:pPr>
              <w:spacing w:after="0" w:line="240" w:lineRule="auto"/>
              <w:ind w:left="317"/>
              <w:rPr>
                <w:rFonts w:ascii="Arial" w:hAnsi="Arial" w:cs="Arial"/>
              </w:rPr>
            </w:pPr>
            <w:r w:rsidRPr="00E85C1B">
              <w:rPr>
                <w:rFonts w:ascii="Arial" w:hAnsi="Arial" w:cs="Arial"/>
                <w:noProof/>
                <w:lang w:eastAsia="hr-HR"/>
              </w:rPr>
              <mc:AlternateContent>
                <mc:Choice Requires="wps">
                  <w:drawing>
                    <wp:anchor distT="0" distB="0" distL="114300" distR="114300" simplePos="0" relativeHeight="251659264" behindDoc="0" locked="0" layoutInCell="1" allowOverlap="1" wp14:anchorId="100CB5C1" wp14:editId="52A56EE6">
                      <wp:simplePos x="0" y="0"/>
                      <wp:positionH relativeFrom="column">
                        <wp:posOffset>-76835</wp:posOffset>
                      </wp:positionH>
                      <wp:positionV relativeFrom="paragraph">
                        <wp:posOffset>72390</wp:posOffset>
                      </wp:positionV>
                      <wp:extent cx="10369550" cy="0"/>
                      <wp:effectExtent l="9525" t="5715" r="12700" b="13335"/>
                      <wp:wrapNone/>
                      <wp:docPr id="5"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A02D1" id="_x0000_t32" coordsize="21600,21600" o:spt="32" o:oned="t" path="m,l21600,21600e" filled="f">
                      <v:path arrowok="t" fillok="f" o:connecttype="none"/>
                      <o:lock v:ext="edit" shapetype="t"/>
                    </v:shapetype>
                    <v:shape id="Ravni poveznik sa strelicom 5" o:spid="_x0000_s1026" type="#_x0000_t32" style="position:absolute;margin-left:-6.05pt;margin-top:5.7pt;width:8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C4LgIAAE4EAAAOAAAAZHJzL2Uyb0RvYy54bWysVMGO2jAQvVfqP1i+QxKWUIgIqyqBXrYt&#10;6m4/wNgOsdaxLdtLoFX/fceGILa9VFVzcMYZz5s3M89Z3h87iQ7cOqFVibNxihFXVDOh9iX+/rQZ&#10;zTFynihGpFa8xCfu8P3q/btlbwo+0a2WjFsEIMoVvSlx670pksTRlnfEjbXhCpyNth3xsLX7hFnS&#10;A3onk0mazpJeW2asptw5+FqfnXgV8ZuGU/+1aRz3SJYYuPm42rjuwpqslqTYW2JaQS80yD+w6IhQ&#10;kPQKVRNP0IsVf0B1glrtdOPHVHeJbhpBeawBqsnS36p5bInhsRZojjPXNrn/B0u/HLYWCVbiHCNF&#10;OhjRN3JQAhl94D+UeEaOwAAtlwIIozw0rDeugLhKbW0omR7Vo3nQ9NkhpauWqD2PxJ9OBtCyEJG8&#10;CQkbZyDtrv+sGZwhL17H7h0b2wVI6As6xiGdrkPiR48ofMzSu9kiz2GYdHAmpBgijXX+EwemwSgx&#10;MCdi3/pKKwVa0DaLecjhwfnAixRDQEir9EZIGSUhFepLvMgneQxwWgoWnOGYs/tdJS06kCCq+MQi&#10;wXN7zOoXxSJYywlbX2xPhDzbkFyqgAeVAZ2LdVbNz0W6WM/X8+loOpmtR9O0rkcfN9V0NNtkH/L6&#10;rq6qOvsVqGXTohWMcRXYDQrOpn+nkMtdOmvvquFrG5K36LFfQHZ4R9JxtGGaZ13sNDtt7TByEG08&#10;fLlg4Vbc7sG+/Q2sXgEAAP//AwBQSwMEFAAGAAgAAAAhAIedR8ndAAAACgEAAA8AAABkcnMvZG93&#10;bnJldi54bWxMj8FOwzAMhu9IvENkJC5oS1LBxErTaULiwJFtEtesMW2hcaomXcueHk8c4Gj/n35/&#10;Ljaz78QJh9gGMqCXCgRSFVxLtYHD/mXxCCImS852gdDAN0bYlNdXhc1dmOgNT7tUCy6hmFsDTUp9&#10;LmWsGvQ2LkOPxNlHGLxNPA61dIOduNx3MlNqJb1tiS80tsfnBquv3egNYBwftNqufX14PU9379n5&#10;c+r3xtzezNsnEAnn9AfDRZ/VoWSnYxjJRdEZWOhMM8qBvgdxAVaZWoM4/m5kWcj/L5Q/AAAA//8D&#10;AFBLAQItABQABgAIAAAAIQC2gziS/gAAAOEBAAATAAAAAAAAAAAAAAAAAAAAAABbQ29udGVudF9U&#10;eXBlc10ueG1sUEsBAi0AFAAGAAgAAAAhADj9If/WAAAAlAEAAAsAAAAAAAAAAAAAAAAALwEAAF9y&#10;ZWxzLy5yZWxzUEsBAi0AFAAGAAgAAAAhAFAOwLguAgAATgQAAA4AAAAAAAAAAAAAAAAALgIAAGRy&#10;cy9lMm9Eb2MueG1sUEsBAi0AFAAGAAgAAAAhAIedR8ndAAAACgEAAA8AAAAAAAAAAAAAAAAAiAQA&#10;AGRycy9kb3ducmV2LnhtbFBLBQYAAAAABAAEAPMAAACSBQAAAAA=&#10;"/>
                  </w:pict>
                </mc:Fallback>
              </mc:AlternateContent>
            </w:r>
          </w:p>
          <w:p w:rsidR="00421B95" w:rsidRPr="00E85C1B" w:rsidRDefault="00421B95" w:rsidP="006B7ACE">
            <w:pPr>
              <w:spacing w:after="0" w:line="240" w:lineRule="auto"/>
              <w:rPr>
                <w:rFonts w:ascii="Arial" w:hAnsi="Arial" w:cs="Arial"/>
              </w:rPr>
            </w:pPr>
          </w:p>
          <w:p w:rsidR="00421B95" w:rsidRPr="00634350" w:rsidRDefault="00421B95" w:rsidP="006B7ACE">
            <w:pPr>
              <w:spacing w:after="0"/>
              <w:rPr>
                <w:rFonts w:ascii="Arial" w:eastAsia="Times New Roman" w:hAnsi="Arial" w:cs="Arial"/>
                <w:b/>
              </w:rPr>
            </w:pPr>
            <w:r>
              <w:rPr>
                <w:rFonts w:ascii="Arial" w:eastAsia="Times New Roman" w:hAnsi="Arial" w:cs="Arial"/>
                <w:b/>
              </w:rPr>
              <w:t>2.</w:t>
            </w:r>
            <w:r w:rsidRPr="00634350">
              <w:rPr>
                <w:rFonts w:ascii="Arial" w:eastAsia="Times New Roman" w:hAnsi="Arial" w:cs="Arial"/>
                <w:b/>
              </w:rPr>
              <w:t>Temeljne socijalne vještine - Razredna štednja</w:t>
            </w:r>
          </w:p>
          <w:p w:rsidR="00421B95" w:rsidRPr="00634350" w:rsidRDefault="00421B95" w:rsidP="006B7ACE">
            <w:pPr>
              <w:spacing w:after="0"/>
              <w:rPr>
                <w:rFonts w:ascii="Arial" w:eastAsia="Times New Roman" w:hAnsi="Arial" w:cs="Arial"/>
              </w:rPr>
            </w:pPr>
            <w:r w:rsidRPr="00634350">
              <w:rPr>
                <w:rFonts w:ascii="Arial" w:eastAsia="Times New Roman" w:hAnsi="Arial" w:cs="Arial"/>
              </w:rPr>
              <w:t>KP: upravljanje novcem, poduzetnost</w:t>
            </w:r>
          </w:p>
          <w:p w:rsidR="00421B95" w:rsidRPr="00E85C1B" w:rsidRDefault="00421B95" w:rsidP="006B7ACE">
            <w:pPr>
              <w:spacing w:after="0" w:line="240" w:lineRule="auto"/>
              <w:rPr>
                <w:rFonts w:ascii="Arial" w:hAnsi="Arial" w:cs="Arial"/>
              </w:rPr>
            </w:pPr>
          </w:p>
          <w:p w:rsidR="00421B95" w:rsidRPr="00E85C1B" w:rsidRDefault="00421B95" w:rsidP="006B7ACE">
            <w:pPr>
              <w:spacing w:after="0" w:line="240" w:lineRule="auto"/>
              <w:ind w:left="317"/>
              <w:rPr>
                <w:rFonts w:ascii="Arial" w:hAnsi="Arial" w:cs="Arial"/>
              </w:rPr>
            </w:pPr>
          </w:p>
          <w:p w:rsidR="00421B95" w:rsidRPr="00E85C1B" w:rsidRDefault="00421B95" w:rsidP="006B7ACE">
            <w:pPr>
              <w:spacing w:after="0" w:line="240" w:lineRule="auto"/>
              <w:rPr>
                <w:rFonts w:ascii="Arial" w:hAnsi="Arial" w:cs="Arial"/>
                <w:b/>
              </w:rPr>
            </w:pPr>
          </w:p>
          <w:p w:rsidR="00421B95" w:rsidRPr="00E85C1B" w:rsidRDefault="00421B95" w:rsidP="006B7ACE">
            <w:pPr>
              <w:spacing w:after="0" w:line="240" w:lineRule="auto"/>
              <w:rPr>
                <w:rFonts w:ascii="Arial" w:hAnsi="Arial" w:cs="Arial"/>
              </w:rPr>
            </w:pPr>
          </w:p>
          <w:p w:rsidR="00421B95" w:rsidRPr="00E85C1B" w:rsidRDefault="00421B95" w:rsidP="006B7ACE">
            <w:pPr>
              <w:spacing w:after="0" w:line="240" w:lineRule="auto"/>
              <w:rPr>
                <w:rFonts w:ascii="Arial" w:hAnsi="Arial" w:cs="Arial"/>
              </w:rPr>
            </w:pPr>
          </w:p>
          <w:p w:rsidR="00421B95" w:rsidRPr="00E85C1B" w:rsidRDefault="00421B95" w:rsidP="006B7ACE">
            <w:pPr>
              <w:spacing w:after="0" w:line="240" w:lineRule="auto"/>
              <w:rPr>
                <w:rFonts w:ascii="Arial" w:hAnsi="Arial" w:cs="Arial"/>
              </w:rPr>
            </w:pPr>
          </w:p>
          <w:p w:rsidR="00421B95" w:rsidRPr="00E85C1B" w:rsidRDefault="00421B95" w:rsidP="006B7ACE">
            <w:pPr>
              <w:spacing w:after="0" w:line="240" w:lineRule="auto"/>
              <w:rPr>
                <w:rFonts w:ascii="Arial" w:hAnsi="Arial" w:cs="Arial"/>
              </w:rPr>
            </w:pPr>
          </w:p>
          <w:p w:rsidR="00421B95" w:rsidRPr="00E85C1B" w:rsidRDefault="00421B95" w:rsidP="006B7ACE">
            <w:pPr>
              <w:spacing w:after="0" w:line="240" w:lineRule="auto"/>
              <w:rPr>
                <w:rFonts w:ascii="Arial" w:hAnsi="Arial" w:cs="Arial"/>
              </w:rPr>
            </w:pPr>
            <w:r w:rsidRPr="00E85C1B">
              <w:rPr>
                <w:rFonts w:ascii="Arial" w:hAnsi="Arial" w:cs="Arial"/>
                <w:noProof/>
                <w:lang w:eastAsia="hr-HR"/>
              </w:rPr>
              <mc:AlternateContent>
                <mc:Choice Requires="wps">
                  <w:drawing>
                    <wp:anchor distT="0" distB="0" distL="114300" distR="114300" simplePos="0" relativeHeight="251660288" behindDoc="0" locked="0" layoutInCell="1" allowOverlap="1" wp14:anchorId="2F9C59D4" wp14:editId="1C2EDF8D">
                      <wp:simplePos x="0" y="0"/>
                      <wp:positionH relativeFrom="column">
                        <wp:posOffset>-76835</wp:posOffset>
                      </wp:positionH>
                      <wp:positionV relativeFrom="paragraph">
                        <wp:posOffset>-1905</wp:posOffset>
                      </wp:positionV>
                      <wp:extent cx="10369550" cy="0"/>
                      <wp:effectExtent l="9525" t="12700" r="12700" b="635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0DA7A" id="Ravni poveznik sa strelicom 6" o:spid="_x0000_s1026" type="#_x0000_t32" style="position:absolute;margin-left:-6.05pt;margin-top:-.15pt;width:81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zLLgIAAE4EAAAOAAAAZHJzL2Uyb0RvYy54bWysVE2P2yAQvVfqf0DcE9tZJ02sOKvKTnrZ&#10;tlF3+wMI4BgtBgSsnbTqf9+BfCjbXqqqPuDBw7x5M/Pw8v7QSdRz64RWJc7GKUZcUc2E2pf4+9Nm&#10;NMfIeaIYkVrxEh+5w/er9++Wgyn4RLdaMm4RgChXDKbErfemSBJHW94RN9aGK3A22nbEw9buE2bJ&#10;AOidTCZpOksGbZmxmnLn4Gt9cuJVxG8aTv3XpnHcI1li4ObjauO6C2uyWpJib4lpBT3TIP/AoiNC&#10;QdIrVE08QS9W/AHVCWq1040fU90lumkE5bEGqCZLf6vmsSWGx1qgOc5c2+T+Hyz90m8tEqzEM4wU&#10;6WBE30ivBDK65z+UeEaOwAAtlwIIo1lo2GBcAXGV2tpQMj2oR/Og6bNDSlctUXseiT8dDaBlISJ5&#10;ExI2zkDa3fBZMzhDXryO3Ts0tguQ0Bd0iEM6XofEDx5R+Jild7PFdArDpBdnQopLpLHOf+LANBgl&#10;BuZE7FtfaaVAC9pmMQ/pH5wPvEhxCQhpld4IKaMkpEJDiRfTyTQGOC0FC85wzNn9rpIW9SSIKj6x&#10;SPDcHrP6RbEI1nLC1mfbEyFPNiSXKuBBZUDnbJ1U83ORLtbz9Twf5ZPZepSndT36uKny0WyTfZjW&#10;d3VV1dmvQC3Li1YwxlVgd1Fwlv+dQs536aS9q4avbUjeosd+AdnLO5KOow3TPOlip9lxay8jB9HG&#10;w+cLFm7F7R7s29/A6hUAAP//AwBQSwMEFAAGAAgAAAAhAP4LJr7dAAAACAEAAA8AAABkcnMvZG93&#10;bnJldi54bWxMj0FPwzAMhe9I+w+RkbigLWnRJlaaTtMkDhzZJnHNGtMWGqdq0rXs1+NxGTfb7+n5&#10;e/lmcq04Yx8aTxqShQKBVHrbUKXheHidP4MI0ZA1rSfU8IMBNsXsLjeZ9SO943kfK8EhFDKjoY6x&#10;y6QMZY3OhIXvkFj79L0zkde+krY3I4e7VqZKraQzDfGH2nS4q7H83g9OA4Zhmajt2lXHt8v4+JFe&#10;vsbuoPXD/bR9ARFxijczXPEZHQpmOvmBbBCthnmSJmzl4QnEVV+lag3i9HeQRS7/Fyh+AQAA//8D&#10;AFBLAQItABQABgAIAAAAIQC2gziS/gAAAOEBAAATAAAAAAAAAAAAAAAAAAAAAABbQ29udGVudF9U&#10;eXBlc10ueG1sUEsBAi0AFAAGAAgAAAAhADj9If/WAAAAlAEAAAsAAAAAAAAAAAAAAAAALwEAAF9y&#10;ZWxzLy5yZWxzUEsBAi0AFAAGAAgAAAAhAMCx/MsuAgAATgQAAA4AAAAAAAAAAAAAAAAALgIAAGRy&#10;cy9lMm9Eb2MueG1sUEsBAi0AFAAGAAgAAAAhAP4LJr7dAAAACAEAAA8AAAAAAAAAAAAAAAAAiAQA&#10;AGRycy9kb3ducmV2LnhtbFBLBQYAAAAABAAEAPMAAACSBQAAAAA=&#10;"/>
                  </w:pict>
                </mc:Fallback>
              </mc:AlternateContent>
            </w:r>
          </w:p>
          <w:p w:rsidR="00421B95" w:rsidRPr="00FC77B6" w:rsidRDefault="00421B95" w:rsidP="006B7ACE">
            <w:pPr>
              <w:spacing w:after="0" w:line="240" w:lineRule="auto"/>
              <w:rPr>
                <w:rFonts w:ascii="Arial" w:hAnsi="Arial" w:cs="Arial"/>
                <w:b/>
              </w:rPr>
            </w:pPr>
          </w:p>
          <w:p w:rsidR="00421B95" w:rsidRPr="00E85C1B" w:rsidRDefault="00421B95" w:rsidP="006B7ACE">
            <w:pPr>
              <w:spacing w:after="0" w:line="240" w:lineRule="auto"/>
              <w:ind w:left="317"/>
              <w:rPr>
                <w:rFonts w:ascii="Arial" w:hAnsi="Arial" w:cs="Arial"/>
              </w:rPr>
            </w:pPr>
          </w:p>
          <w:p w:rsidR="00421B95" w:rsidRPr="00E85C1B" w:rsidRDefault="00421B95" w:rsidP="006B7ACE">
            <w:pPr>
              <w:spacing w:after="0" w:line="240" w:lineRule="auto"/>
              <w:ind w:left="317"/>
              <w:rPr>
                <w:rFonts w:ascii="Arial" w:hAnsi="Arial" w:cs="Arial"/>
              </w:rPr>
            </w:pPr>
          </w:p>
          <w:p w:rsidR="00421B95" w:rsidRPr="00FC77B6" w:rsidRDefault="00421B95" w:rsidP="006B7ACE">
            <w:pPr>
              <w:spacing w:after="0"/>
              <w:outlineLvl w:val="0"/>
              <w:rPr>
                <w:rFonts w:ascii="Arial" w:eastAsia="Times New Roman" w:hAnsi="Arial" w:cs="Arial"/>
                <w:b/>
              </w:rPr>
            </w:pPr>
            <w:r w:rsidRPr="00FC77B6">
              <w:rPr>
                <w:rFonts w:ascii="Arial" w:eastAsia="Times New Roman" w:hAnsi="Arial" w:cs="Arial"/>
                <w:b/>
              </w:rPr>
              <w:t>3. Iskazivanje vlastitih emocija i razumijevanje osjećaja drugih osoba</w:t>
            </w:r>
          </w:p>
          <w:p w:rsidR="00421B95" w:rsidRPr="00FC77B6" w:rsidRDefault="00421B95" w:rsidP="006B7ACE">
            <w:pPr>
              <w:spacing w:after="0"/>
              <w:outlineLvl w:val="0"/>
              <w:rPr>
                <w:rFonts w:ascii="Arial" w:eastAsia="Times New Roman" w:hAnsi="Arial" w:cs="Arial"/>
              </w:rPr>
            </w:pPr>
            <w:r w:rsidRPr="00FC77B6">
              <w:rPr>
                <w:rFonts w:ascii="Arial" w:eastAsia="Times New Roman" w:hAnsi="Arial" w:cs="Arial"/>
              </w:rPr>
              <w:t>KP: emocije, verbalna i neverbalna komunikacija</w:t>
            </w:r>
          </w:p>
          <w:p w:rsidR="00421B95" w:rsidRPr="00E85C1B" w:rsidRDefault="00421B95" w:rsidP="006B7ACE">
            <w:pPr>
              <w:spacing w:after="0" w:line="240" w:lineRule="auto"/>
              <w:ind w:left="317"/>
              <w:rPr>
                <w:rFonts w:ascii="Arial" w:hAnsi="Arial" w:cs="Arial"/>
              </w:rPr>
            </w:pPr>
          </w:p>
          <w:p w:rsidR="00421B95" w:rsidRPr="00E85C1B" w:rsidRDefault="00421B95" w:rsidP="006B7ACE">
            <w:pPr>
              <w:ind w:left="317"/>
              <w:rPr>
                <w:rFonts w:ascii="Arial" w:hAnsi="Arial" w:cs="Arial"/>
              </w:rPr>
            </w:pPr>
          </w:p>
          <w:p w:rsidR="00421B95" w:rsidRPr="00E85C1B" w:rsidRDefault="00421B95" w:rsidP="006B7ACE">
            <w:pPr>
              <w:rPr>
                <w:rFonts w:ascii="Arial" w:hAnsi="Arial" w:cs="Arial"/>
              </w:rPr>
            </w:pPr>
          </w:p>
        </w:tc>
        <w:tc>
          <w:tcPr>
            <w:tcW w:w="2693" w:type="dxa"/>
            <w:tcBorders>
              <w:bottom w:val="single" w:sz="4" w:space="0" w:color="auto"/>
            </w:tcBorders>
          </w:tcPr>
          <w:p w:rsidR="00421B95" w:rsidRPr="00D330DB" w:rsidRDefault="00421B95" w:rsidP="006B7ACE">
            <w:pPr>
              <w:spacing w:after="0" w:line="240" w:lineRule="auto"/>
              <w:rPr>
                <w:rFonts w:ascii="Arial" w:hAnsi="Arial" w:cs="Arial"/>
                <w:b/>
              </w:rPr>
            </w:pPr>
            <w:r w:rsidRPr="00D330DB">
              <w:rPr>
                <w:rFonts w:ascii="Arial" w:hAnsi="Arial" w:cs="Arial"/>
                <w:b/>
              </w:rPr>
              <w:t xml:space="preserve">       Ljudsko-pravna            dimenzija</w:t>
            </w:r>
          </w:p>
          <w:p w:rsidR="00421B95" w:rsidRPr="00492E13" w:rsidRDefault="00421B95" w:rsidP="006B7ACE">
            <w:pPr>
              <w:numPr>
                <w:ilvl w:val="0"/>
                <w:numId w:val="2"/>
              </w:numPr>
              <w:spacing w:after="0" w:line="240" w:lineRule="auto"/>
              <w:ind w:left="318" w:hanging="284"/>
              <w:rPr>
                <w:rFonts w:ascii="Arial" w:hAnsi="Arial" w:cs="Arial"/>
              </w:rPr>
            </w:pPr>
            <w:r w:rsidRPr="00492E13">
              <w:rPr>
                <w:rFonts w:ascii="Arial" w:hAnsi="Arial" w:cs="Arial"/>
              </w:rPr>
              <w:t xml:space="preserve"> Izbori za predsjednika razreda</w:t>
            </w: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DE3729" w:rsidRDefault="00421B95" w:rsidP="006B7ACE">
            <w:pPr>
              <w:spacing w:after="0" w:line="240" w:lineRule="auto"/>
              <w:rPr>
                <w:rFonts w:ascii="Arial" w:hAnsi="Arial" w:cs="Arial"/>
              </w:rPr>
            </w:pPr>
          </w:p>
          <w:p w:rsidR="00421B95" w:rsidRDefault="00421B95" w:rsidP="006B7ACE">
            <w:pPr>
              <w:numPr>
                <w:ilvl w:val="0"/>
                <w:numId w:val="2"/>
              </w:numPr>
              <w:autoSpaceDE w:val="0"/>
              <w:autoSpaceDN w:val="0"/>
              <w:adjustRightInd w:val="0"/>
              <w:spacing w:after="0" w:line="240" w:lineRule="auto"/>
              <w:ind w:left="317" w:hanging="283"/>
              <w:rPr>
                <w:rFonts w:ascii="Arial" w:hAnsi="Arial" w:cs="Arial"/>
                <w:b/>
                <w:color w:val="000000"/>
                <w:lang w:eastAsia="hr-HR"/>
              </w:rPr>
            </w:pPr>
            <w:r>
              <w:rPr>
                <w:rFonts w:ascii="Arial" w:hAnsi="Arial" w:cs="Arial"/>
                <w:b/>
                <w:color w:val="000000"/>
                <w:lang w:eastAsia="hr-HR"/>
              </w:rPr>
              <w:t>Gospodarska dimenzija</w:t>
            </w:r>
          </w:p>
          <w:p w:rsidR="00421B95" w:rsidRPr="00FC77B6" w:rsidRDefault="00421B95" w:rsidP="006B7ACE">
            <w:pPr>
              <w:numPr>
                <w:ilvl w:val="0"/>
                <w:numId w:val="2"/>
              </w:numPr>
              <w:autoSpaceDE w:val="0"/>
              <w:autoSpaceDN w:val="0"/>
              <w:adjustRightInd w:val="0"/>
              <w:spacing w:after="0" w:line="240" w:lineRule="auto"/>
              <w:ind w:left="317" w:hanging="283"/>
              <w:rPr>
                <w:rFonts w:ascii="Arial" w:hAnsi="Arial" w:cs="Arial"/>
                <w:b/>
                <w:color w:val="000000"/>
                <w:lang w:eastAsia="hr-HR"/>
              </w:rPr>
            </w:pPr>
          </w:p>
          <w:p w:rsidR="00421B95" w:rsidRPr="00FC77B6" w:rsidRDefault="00421B95" w:rsidP="006B7ACE">
            <w:pPr>
              <w:numPr>
                <w:ilvl w:val="0"/>
                <w:numId w:val="2"/>
              </w:numPr>
              <w:spacing w:after="200" w:line="276" w:lineRule="auto"/>
              <w:ind w:left="317" w:hanging="283"/>
              <w:rPr>
                <w:rFonts w:ascii="Arial" w:hAnsi="Arial" w:cs="Arial"/>
              </w:rPr>
            </w:pPr>
            <w:r w:rsidRPr="00DE3729">
              <w:rPr>
                <w:rFonts w:ascii="Arial" w:hAnsi="Arial" w:cs="Arial"/>
                <w:color w:val="000000"/>
                <w:lang w:eastAsia="hr-HR"/>
              </w:rPr>
              <w:t>Prava i odgovornosti učenika-građanina razreda i škole</w:t>
            </w:r>
          </w:p>
          <w:p w:rsidR="00421B95" w:rsidRDefault="00421B95" w:rsidP="006B7ACE">
            <w:pPr>
              <w:rPr>
                <w:rFonts w:ascii="Arial" w:hAnsi="Arial" w:cs="Arial"/>
                <w:color w:val="000000"/>
                <w:lang w:eastAsia="hr-HR"/>
              </w:rPr>
            </w:pPr>
          </w:p>
          <w:p w:rsidR="00421B95" w:rsidRDefault="00421B95" w:rsidP="006B7ACE">
            <w:pPr>
              <w:rPr>
                <w:rFonts w:ascii="Arial" w:hAnsi="Arial" w:cs="Arial"/>
                <w:color w:val="000000"/>
                <w:lang w:eastAsia="hr-HR"/>
              </w:rPr>
            </w:pPr>
          </w:p>
          <w:p w:rsidR="00421B95" w:rsidRDefault="00421B95" w:rsidP="006B7ACE">
            <w:pPr>
              <w:rPr>
                <w:rFonts w:ascii="Arial" w:hAnsi="Arial" w:cs="Arial"/>
                <w:color w:val="000000"/>
                <w:lang w:eastAsia="hr-HR"/>
              </w:rPr>
            </w:pPr>
            <w:r>
              <w:rPr>
                <w:rFonts w:ascii="Arial" w:hAnsi="Arial" w:cs="Arial"/>
                <w:color w:val="000000"/>
                <w:lang w:eastAsia="hr-HR"/>
              </w:rPr>
              <w:t>-Ljudsko-pravna dimenzija</w:t>
            </w:r>
          </w:p>
          <w:p w:rsidR="00421B95" w:rsidRDefault="00421B95" w:rsidP="006B7ACE">
            <w:pPr>
              <w:rPr>
                <w:rFonts w:ascii="Arial" w:hAnsi="Arial" w:cs="Arial"/>
                <w:color w:val="000000"/>
                <w:lang w:eastAsia="hr-HR"/>
              </w:rPr>
            </w:pPr>
            <w:r>
              <w:rPr>
                <w:rFonts w:ascii="Arial" w:hAnsi="Arial" w:cs="Arial"/>
                <w:color w:val="000000"/>
                <w:lang w:eastAsia="hr-HR"/>
              </w:rPr>
              <w:t>-Društvena dimenzija</w:t>
            </w:r>
          </w:p>
          <w:p w:rsidR="00421B95" w:rsidRPr="00DE3729" w:rsidRDefault="00421B95" w:rsidP="006B7ACE">
            <w:pPr>
              <w:rPr>
                <w:rFonts w:ascii="Arial" w:hAnsi="Arial" w:cs="Arial"/>
              </w:rPr>
            </w:pPr>
          </w:p>
        </w:tc>
        <w:tc>
          <w:tcPr>
            <w:tcW w:w="1418" w:type="dxa"/>
            <w:tcBorders>
              <w:bottom w:val="single" w:sz="4" w:space="0" w:color="auto"/>
            </w:tcBorders>
          </w:tcPr>
          <w:p w:rsidR="00421B95" w:rsidRPr="00492E13" w:rsidRDefault="00421B95" w:rsidP="006B7ACE">
            <w:pPr>
              <w:spacing w:after="0" w:line="240" w:lineRule="auto"/>
              <w:ind w:left="720"/>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r>
              <w:rPr>
                <w:rFonts w:ascii="Arial" w:hAnsi="Arial" w:cs="Arial"/>
              </w:rPr>
              <w:t>Priroda i društvo</w:t>
            </w:r>
          </w:p>
          <w:p w:rsidR="00421B95" w:rsidRPr="00492E13" w:rsidRDefault="00421B95" w:rsidP="006B7ACE">
            <w:pPr>
              <w:rPr>
                <w:rFonts w:ascii="Arial" w:hAnsi="Arial" w:cs="Arial"/>
              </w:rPr>
            </w:pPr>
          </w:p>
          <w:p w:rsidR="00421B95" w:rsidRPr="00492E13" w:rsidRDefault="00421B95" w:rsidP="006B7ACE">
            <w:pPr>
              <w:rPr>
                <w:rFonts w:ascii="Arial" w:hAnsi="Arial" w:cs="Arial"/>
              </w:rPr>
            </w:pPr>
          </w:p>
          <w:p w:rsidR="00421B95" w:rsidRPr="00492E13" w:rsidRDefault="00421B95" w:rsidP="006B7ACE">
            <w:pPr>
              <w:rPr>
                <w:rFonts w:ascii="Arial" w:hAnsi="Arial" w:cs="Arial"/>
              </w:rPr>
            </w:pPr>
          </w:p>
          <w:p w:rsidR="00421B95" w:rsidRPr="00492E13" w:rsidRDefault="00421B95" w:rsidP="006B7ACE">
            <w:pPr>
              <w:rPr>
                <w:rFonts w:ascii="Arial" w:hAnsi="Arial" w:cs="Arial"/>
              </w:rPr>
            </w:pPr>
          </w:p>
          <w:p w:rsidR="00421B95" w:rsidRDefault="00421B95" w:rsidP="006B7ACE">
            <w:pPr>
              <w:rPr>
                <w:rFonts w:ascii="Arial" w:hAnsi="Arial" w:cs="Arial"/>
              </w:rPr>
            </w:pPr>
          </w:p>
          <w:p w:rsidR="00421B95" w:rsidRPr="00492E13" w:rsidRDefault="00421B95" w:rsidP="006B7ACE">
            <w:pPr>
              <w:rPr>
                <w:rFonts w:ascii="Arial" w:hAnsi="Arial" w:cs="Arial"/>
              </w:rPr>
            </w:pPr>
            <w:r>
              <w:rPr>
                <w:rFonts w:ascii="Arial" w:hAnsi="Arial" w:cs="Arial"/>
              </w:rPr>
              <w:t>Likovna kultura</w:t>
            </w:r>
          </w:p>
          <w:p w:rsidR="00421B95" w:rsidRPr="00492E13" w:rsidRDefault="00421B95" w:rsidP="006B7ACE">
            <w:pPr>
              <w:rPr>
                <w:rFonts w:ascii="Arial" w:hAnsi="Arial" w:cs="Arial"/>
              </w:rPr>
            </w:pPr>
          </w:p>
          <w:p w:rsidR="00421B95" w:rsidRDefault="00421B95" w:rsidP="006B7ACE">
            <w:pPr>
              <w:rPr>
                <w:rFonts w:ascii="Arial" w:hAnsi="Arial" w:cs="Arial"/>
              </w:rPr>
            </w:pPr>
          </w:p>
          <w:p w:rsidR="00421B95" w:rsidRDefault="00421B95" w:rsidP="006B7ACE">
            <w:pPr>
              <w:rPr>
                <w:rFonts w:ascii="Arial" w:hAnsi="Arial" w:cs="Arial"/>
              </w:rPr>
            </w:pPr>
          </w:p>
          <w:p w:rsidR="00421B95" w:rsidRDefault="00421B95" w:rsidP="006B7ACE">
            <w:pPr>
              <w:rPr>
                <w:rFonts w:ascii="Arial" w:hAnsi="Arial" w:cs="Arial"/>
              </w:rPr>
            </w:pPr>
          </w:p>
          <w:p w:rsidR="00421B95" w:rsidRDefault="00421B95" w:rsidP="006B7ACE">
            <w:pPr>
              <w:rPr>
                <w:rFonts w:ascii="Arial" w:hAnsi="Arial" w:cs="Arial"/>
              </w:rPr>
            </w:pPr>
          </w:p>
          <w:p w:rsidR="00421B95" w:rsidRPr="00492E13" w:rsidRDefault="00421B95" w:rsidP="006B7ACE">
            <w:pPr>
              <w:rPr>
                <w:rFonts w:ascii="Arial" w:hAnsi="Arial" w:cs="Arial"/>
              </w:rPr>
            </w:pPr>
            <w:r>
              <w:rPr>
                <w:rFonts w:ascii="Arial" w:hAnsi="Arial" w:cs="Arial"/>
              </w:rPr>
              <w:t>TZK</w:t>
            </w:r>
          </w:p>
        </w:tc>
        <w:tc>
          <w:tcPr>
            <w:tcW w:w="6520" w:type="dxa"/>
            <w:tcBorders>
              <w:bottom w:val="single" w:sz="4" w:space="0" w:color="auto"/>
            </w:tcBorders>
          </w:tcPr>
          <w:p w:rsidR="00421B95" w:rsidRPr="00492E13" w:rsidRDefault="00421B95" w:rsidP="006B7ACE">
            <w:pPr>
              <w:spacing w:after="0" w:line="240" w:lineRule="auto"/>
              <w:ind w:left="459"/>
              <w:rPr>
                <w:rFonts w:ascii="Arial" w:hAnsi="Arial" w:cs="Arial"/>
              </w:rPr>
            </w:pPr>
          </w:p>
          <w:p w:rsidR="00421B95" w:rsidRPr="00492E13" w:rsidRDefault="00421B95" w:rsidP="006B7ACE">
            <w:pPr>
              <w:numPr>
                <w:ilvl w:val="0"/>
                <w:numId w:val="2"/>
              </w:numPr>
              <w:spacing w:after="0" w:line="240" w:lineRule="auto"/>
              <w:ind w:left="459" w:hanging="283"/>
              <w:rPr>
                <w:rFonts w:ascii="Arial" w:hAnsi="Arial" w:cs="Arial"/>
              </w:rPr>
            </w:pPr>
            <w:r w:rsidRPr="00492E13">
              <w:rPr>
                <w:rFonts w:ascii="Arial" w:hAnsi="Arial" w:cs="Arial"/>
              </w:rPr>
              <w:t>razumije  što je informirano, neovisno i aktivno sudjelovanje u odlučivanju</w:t>
            </w:r>
          </w:p>
          <w:p w:rsidR="00421B95" w:rsidRPr="00492E13" w:rsidRDefault="00421B95" w:rsidP="006B7ACE">
            <w:pPr>
              <w:numPr>
                <w:ilvl w:val="1"/>
                <w:numId w:val="4"/>
              </w:numPr>
              <w:spacing w:after="0" w:line="240" w:lineRule="auto"/>
              <w:ind w:left="459" w:hanging="283"/>
              <w:contextualSpacing/>
              <w:rPr>
                <w:rFonts w:ascii="Arial" w:hAnsi="Arial" w:cs="Arial"/>
              </w:rPr>
            </w:pPr>
            <w:r>
              <w:rPr>
                <w:rFonts w:ascii="Arial" w:hAnsi="Arial" w:cs="Arial"/>
              </w:rPr>
              <w:t xml:space="preserve">aktivno </w:t>
            </w:r>
            <w:r w:rsidRPr="00492E13">
              <w:rPr>
                <w:rFonts w:ascii="Arial" w:hAnsi="Arial" w:cs="Arial"/>
              </w:rPr>
              <w:t xml:space="preserve"> sudjeluje u utvrđivanju krite</w:t>
            </w:r>
            <w:r>
              <w:rPr>
                <w:rFonts w:ascii="Arial" w:hAnsi="Arial" w:cs="Arial"/>
              </w:rPr>
              <w:t xml:space="preserve">rija za izbor predstavnika </w:t>
            </w: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pStyle w:val="Odlomakpopisa"/>
              <w:spacing w:after="0" w:line="240" w:lineRule="auto"/>
              <w:ind w:left="1440"/>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FC77B6" w:rsidRDefault="00421B95" w:rsidP="006B7ACE">
            <w:pPr>
              <w:spacing w:after="0" w:line="240" w:lineRule="auto"/>
              <w:ind w:left="459"/>
              <w:contextualSpacing/>
              <w:rPr>
                <w:rFonts w:ascii="Arial" w:hAnsi="Arial" w:cs="Arial"/>
              </w:rPr>
            </w:pPr>
            <w:r>
              <w:rPr>
                <w:rFonts w:ascii="Arial" w:hAnsi="Arial" w:cs="Arial"/>
              </w:rPr>
              <w:t>Izrada štedne kasice.</w:t>
            </w:r>
          </w:p>
          <w:p w:rsidR="00421B95" w:rsidRPr="00492E13" w:rsidRDefault="00421B95" w:rsidP="006B7ACE">
            <w:pPr>
              <w:spacing w:after="0" w:line="240" w:lineRule="auto"/>
              <w:ind w:left="601" w:hanging="425"/>
              <w:contextualSpacing/>
              <w:rPr>
                <w:rFonts w:ascii="Arial" w:hAnsi="Arial" w:cs="Arial"/>
              </w:rPr>
            </w:pPr>
          </w:p>
          <w:p w:rsidR="00421B95" w:rsidRPr="00FC77B6" w:rsidRDefault="00421B95" w:rsidP="006B7ACE">
            <w:pPr>
              <w:spacing w:after="0"/>
              <w:rPr>
                <w:rFonts w:ascii="Arial" w:eastAsia="Times New Roman" w:hAnsi="Arial" w:cs="Arial"/>
              </w:rPr>
            </w:pPr>
            <w:r w:rsidRPr="00FC77B6">
              <w:rPr>
                <w:rFonts w:ascii="Arial" w:eastAsia="Times New Roman" w:hAnsi="Arial" w:cs="Arial"/>
              </w:rPr>
              <w:t>Učenike se potiče na racionalno trošenje i upozorava na dobrobit štednje zbog iznenadnih troškova.</w:t>
            </w:r>
          </w:p>
          <w:p w:rsidR="00421B95" w:rsidRPr="00FC77B6" w:rsidRDefault="00421B95" w:rsidP="006B7ACE">
            <w:pPr>
              <w:spacing w:after="0"/>
              <w:rPr>
                <w:rFonts w:ascii="Arial" w:eastAsia="Times New Roman" w:hAnsi="Arial" w:cs="Arial"/>
              </w:rPr>
            </w:pPr>
            <w:r w:rsidRPr="00FC77B6">
              <w:rPr>
                <w:rFonts w:ascii="Arial" w:eastAsia="Times New Roman" w:hAnsi="Arial" w:cs="Arial"/>
              </w:rPr>
              <w:t>Učenici donose neke predmete od kuće i organiziramo igru u kojoj će učenici biti kupci i prodavači.</w:t>
            </w:r>
          </w:p>
          <w:p w:rsidR="00421B95" w:rsidRPr="00492E13" w:rsidRDefault="00421B95" w:rsidP="006B7ACE">
            <w:pPr>
              <w:spacing w:after="0" w:line="240" w:lineRule="auto"/>
              <w:ind w:left="459"/>
              <w:contextualSpacing/>
              <w:rPr>
                <w:rFonts w:ascii="Arial" w:hAnsi="Arial" w:cs="Arial"/>
              </w:rPr>
            </w:pPr>
            <w:r w:rsidRPr="00FC77B6">
              <w:rPr>
                <w:rFonts w:ascii="Arial" w:eastAsia="Times New Roman" w:hAnsi="Arial" w:cs="Arial"/>
              </w:rPr>
              <w:t>Na kraju razgovaramo tko je što kupio, je li to bilo neophodno, jesu li prodavači uspjeli nagovoriti kupce itd.</w:t>
            </w: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492E13" w:rsidRDefault="00421B95" w:rsidP="006B7ACE">
            <w:pPr>
              <w:spacing w:after="0" w:line="240" w:lineRule="auto"/>
              <w:ind w:left="459"/>
              <w:contextualSpacing/>
              <w:rPr>
                <w:rFonts w:ascii="Arial" w:hAnsi="Arial" w:cs="Arial"/>
              </w:rPr>
            </w:pPr>
          </w:p>
          <w:p w:rsidR="00421B95" w:rsidRPr="00FC77B6" w:rsidRDefault="00421B95" w:rsidP="006B7ACE">
            <w:pPr>
              <w:spacing w:after="0"/>
              <w:rPr>
                <w:rFonts w:ascii="Arial" w:eastAsia="Times New Roman" w:hAnsi="Arial" w:cs="Arial"/>
              </w:rPr>
            </w:pPr>
            <w:r w:rsidRPr="00FC77B6">
              <w:rPr>
                <w:rFonts w:ascii="Arial" w:eastAsia="Times New Roman" w:hAnsi="Arial" w:cs="Arial"/>
              </w:rPr>
              <w:t xml:space="preserve">Razgovor o različitim osjećajima i situacijama s kojima ih povezujemo. Igra – </w:t>
            </w:r>
            <w:r w:rsidRPr="00FC77B6">
              <w:rPr>
                <w:rFonts w:ascii="Arial" w:eastAsia="Times New Roman" w:hAnsi="Arial" w:cs="Arial"/>
                <w:i/>
              </w:rPr>
              <w:t>Ogledalo</w:t>
            </w:r>
            <w:r w:rsidRPr="00FC77B6">
              <w:rPr>
                <w:rFonts w:ascii="Arial" w:eastAsia="Times New Roman" w:hAnsi="Arial" w:cs="Arial"/>
              </w:rPr>
              <w:t xml:space="preserve"> </w:t>
            </w:r>
          </w:p>
          <w:p w:rsidR="00421B95" w:rsidRPr="00492E13" w:rsidRDefault="00421B95" w:rsidP="006B7ACE">
            <w:pPr>
              <w:spacing w:after="0" w:line="240" w:lineRule="auto"/>
              <w:contextualSpacing/>
              <w:rPr>
                <w:rFonts w:ascii="Arial" w:hAnsi="Arial" w:cs="Arial"/>
              </w:rPr>
            </w:pPr>
            <w:r w:rsidRPr="00FC77B6">
              <w:rPr>
                <w:rFonts w:ascii="Arial" w:eastAsia="Times New Roman" w:hAnsi="Arial" w:cs="Arial"/>
              </w:rPr>
              <w:t>Učenici su u parovima. Jedan je ogledalo, a drugi se u njega ogledava. Zadatak je lagano micati ruku ili okretati glavu, mijenjati izraz lica… Ogledalo prati onoga tko se u njega „ogledava“. Nakon nekog vremena mijenjaju se uloge.</w:t>
            </w:r>
          </w:p>
          <w:p w:rsidR="00421B95" w:rsidRPr="00492E13" w:rsidRDefault="00421B95" w:rsidP="006B7ACE">
            <w:pPr>
              <w:spacing w:after="0" w:line="240" w:lineRule="auto"/>
              <w:ind w:left="601" w:hanging="425"/>
              <w:contextualSpacing/>
              <w:rPr>
                <w:rFonts w:ascii="Arial" w:hAnsi="Arial" w:cs="Arial"/>
              </w:rPr>
            </w:pPr>
          </w:p>
          <w:p w:rsidR="00421B95" w:rsidRPr="00492E13" w:rsidRDefault="00421B95" w:rsidP="006B7ACE">
            <w:pPr>
              <w:spacing w:after="0" w:line="240" w:lineRule="auto"/>
              <w:ind w:left="601" w:hanging="425"/>
              <w:contextualSpacing/>
              <w:rPr>
                <w:rFonts w:ascii="Arial" w:hAnsi="Arial" w:cs="Arial"/>
              </w:rPr>
            </w:pPr>
          </w:p>
          <w:p w:rsidR="00421B95" w:rsidRPr="00492E13" w:rsidRDefault="00421B95" w:rsidP="006B7ACE">
            <w:pPr>
              <w:spacing w:after="0" w:line="240" w:lineRule="auto"/>
              <w:ind w:left="601" w:hanging="425"/>
              <w:contextualSpacing/>
              <w:rPr>
                <w:rFonts w:ascii="Arial" w:hAnsi="Arial" w:cs="Arial"/>
              </w:rPr>
            </w:pPr>
          </w:p>
          <w:p w:rsidR="00421B95" w:rsidRPr="00492E13" w:rsidRDefault="00421B95" w:rsidP="006B7ACE">
            <w:pPr>
              <w:spacing w:after="0" w:line="240" w:lineRule="auto"/>
              <w:ind w:left="601" w:hanging="425"/>
              <w:contextualSpacing/>
              <w:rPr>
                <w:rFonts w:ascii="Arial" w:hAnsi="Arial" w:cs="Arial"/>
              </w:rPr>
            </w:pPr>
          </w:p>
          <w:p w:rsidR="00421B95" w:rsidRPr="00492E13" w:rsidRDefault="00421B95" w:rsidP="006B7ACE">
            <w:pPr>
              <w:spacing w:after="0" w:line="240" w:lineRule="auto"/>
              <w:ind w:left="601" w:hanging="425"/>
              <w:contextualSpacing/>
              <w:rPr>
                <w:rFonts w:ascii="Arial" w:hAnsi="Arial" w:cs="Arial"/>
              </w:rPr>
            </w:pPr>
          </w:p>
          <w:p w:rsidR="00421B95" w:rsidRPr="00492E13" w:rsidRDefault="00421B95" w:rsidP="006B7ACE">
            <w:pPr>
              <w:ind w:left="459"/>
              <w:contextualSpacing/>
              <w:rPr>
                <w:rFonts w:ascii="Arial" w:hAnsi="Arial" w:cs="Arial"/>
              </w:rPr>
            </w:pPr>
          </w:p>
        </w:tc>
        <w:tc>
          <w:tcPr>
            <w:tcW w:w="709" w:type="dxa"/>
            <w:tcBorders>
              <w:bottom w:val="single" w:sz="4" w:space="0" w:color="auto"/>
            </w:tcBorders>
          </w:tcPr>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ind w:left="33"/>
              <w:rPr>
                <w:rFonts w:ascii="Arial" w:hAnsi="Arial" w:cs="Arial"/>
                <w:sz w:val="18"/>
                <w:szCs w:val="18"/>
              </w:rPr>
            </w:pPr>
            <w:r w:rsidRPr="00F94011">
              <w:rPr>
                <w:rFonts w:ascii="Arial" w:hAnsi="Arial" w:cs="Arial"/>
                <w:sz w:val="18"/>
                <w:szCs w:val="18"/>
              </w:rPr>
              <w:t>9./</w:t>
            </w:r>
          </w:p>
          <w:p w:rsidR="00421B95" w:rsidRPr="00F94011" w:rsidRDefault="00421B95" w:rsidP="006B7ACE">
            <w:pPr>
              <w:spacing w:after="0" w:line="240" w:lineRule="auto"/>
              <w:ind w:left="33"/>
              <w:rPr>
                <w:rFonts w:ascii="Arial" w:hAnsi="Arial" w:cs="Arial"/>
                <w:sz w:val="18"/>
                <w:szCs w:val="18"/>
              </w:rPr>
            </w:pPr>
            <w:r>
              <w:rPr>
                <w:rFonts w:ascii="Arial" w:hAnsi="Arial" w:cs="Arial"/>
                <w:sz w:val="18"/>
                <w:szCs w:val="18"/>
              </w:rPr>
              <w:t>2015</w:t>
            </w:r>
            <w:r w:rsidRPr="00F94011">
              <w:rPr>
                <w:rFonts w:ascii="Arial" w:hAnsi="Arial" w:cs="Arial"/>
                <w:sz w:val="18"/>
                <w:szCs w:val="18"/>
              </w:rPr>
              <w:t>.</w:t>
            </w: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10</w:t>
            </w:r>
            <w:r w:rsidRPr="00F94011">
              <w:rPr>
                <w:rFonts w:ascii="Arial" w:hAnsi="Arial" w:cs="Arial"/>
                <w:sz w:val="18"/>
                <w:szCs w:val="18"/>
              </w:rPr>
              <w:t>./</w:t>
            </w:r>
          </w:p>
          <w:p w:rsidR="00421B95" w:rsidRPr="00F94011" w:rsidRDefault="00421B95" w:rsidP="006B7ACE">
            <w:pPr>
              <w:rPr>
                <w:rFonts w:ascii="Arial" w:hAnsi="Arial" w:cs="Arial"/>
                <w:sz w:val="18"/>
                <w:szCs w:val="18"/>
              </w:rPr>
            </w:pPr>
            <w:r>
              <w:rPr>
                <w:rFonts w:ascii="Arial" w:hAnsi="Arial" w:cs="Arial"/>
                <w:sz w:val="18"/>
                <w:szCs w:val="18"/>
              </w:rPr>
              <w:t>2015</w:t>
            </w:r>
            <w:r w:rsidRPr="00F94011">
              <w:rPr>
                <w:rFonts w:ascii="Arial" w:hAnsi="Arial" w:cs="Arial"/>
                <w:sz w:val="18"/>
                <w:szCs w:val="18"/>
              </w:rPr>
              <w:t>.</w:t>
            </w: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11./</w:t>
            </w:r>
          </w:p>
          <w:p w:rsidR="00421B95" w:rsidRPr="00F94011" w:rsidRDefault="00421B95" w:rsidP="006B7ACE">
            <w:pPr>
              <w:rPr>
                <w:rFonts w:ascii="Arial" w:hAnsi="Arial" w:cs="Arial"/>
                <w:sz w:val="18"/>
                <w:szCs w:val="18"/>
              </w:rPr>
            </w:pPr>
            <w:r>
              <w:rPr>
                <w:rFonts w:ascii="Arial" w:hAnsi="Arial" w:cs="Arial"/>
                <w:sz w:val="18"/>
                <w:szCs w:val="18"/>
              </w:rPr>
              <w:t>2015.</w:t>
            </w: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sidRPr="00F94011">
              <w:rPr>
                <w:rFonts w:ascii="Arial" w:hAnsi="Arial" w:cs="Arial"/>
                <w:sz w:val="18"/>
                <w:szCs w:val="18"/>
              </w:rPr>
              <w:t>1</w:t>
            </w: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r>
              <w:rPr>
                <w:rFonts w:ascii="Arial" w:hAnsi="Arial" w:cs="Arial"/>
                <w:sz w:val="18"/>
                <w:szCs w:val="18"/>
              </w:rPr>
              <w:t>1</w:t>
            </w: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r>
              <w:rPr>
                <w:rFonts w:ascii="Arial" w:hAnsi="Arial" w:cs="Arial"/>
                <w:sz w:val="18"/>
                <w:szCs w:val="18"/>
              </w:rPr>
              <w:t>1</w:t>
            </w:r>
          </w:p>
          <w:p w:rsidR="00421B95" w:rsidRPr="00F94011" w:rsidRDefault="00421B95" w:rsidP="006B7ACE">
            <w:pPr>
              <w:rPr>
                <w:rFonts w:ascii="Arial" w:hAnsi="Arial" w:cs="Arial"/>
                <w:sz w:val="18"/>
                <w:szCs w:val="18"/>
              </w:rPr>
            </w:pPr>
          </w:p>
        </w:tc>
      </w:tr>
      <w:tr w:rsidR="00421B95" w:rsidRPr="00483A3A" w:rsidTr="006B7ACE">
        <w:trPr>
          <w:trHeight w:val="3959"/>
        </w:trPr>
        <w:tc>
          <w:tcPr>
            <w:tcW w:w="2836" w:type="dxa"/>
            <w:tcBorders>
              <w:bottom w:val="single" w:sz="4" w:space="0" w:color="auto"/>
            </w:tcBorders>
          </w:tcPr>
          <w:p w:rsidR="00421B95" w:rsidRPr="00FC77B6" w:rsidRDefault="00421B95" w:rsidP="006B7ACE">
            <w:pPr>
              <w:spacing w:after="0"/>
              <w:outlineLvl w:val="0"/>
              <w:rPr>
                <w:rFonts w:ascii="Arial" w:eastAsia="Times New Roman" w:hAnsi="Arial" w:cs="Arial"/>
                <w:b/>
              </w:rPr>
            </w:pPr>
            <w:r>
              <w:rPr>
                <w:rFonts w:ascii="Arial" w:hAnsi="Arial" w:cs="Arial"/>
                <w:b/>
              </w:rPr>
              <w:t>4.</w:t>
            </w:r>
            <w:r w:rsidRPr="00FC77B6">
              <w:rPr>
                <w:rFonts w:ascii="Arial" w:eastAsia="Times New Roman" w:hAnsi="Arial" w:cs="Arial"/>
                <w:b/>
              </w:rPr>
              <w:t xml:space="preserve">  Zaštita od bolesti</w:t>
            </w:r>
          </w:p>
          <w:p w:rsidR="00421B95" w:rsidRPr="00FC77B6" w:rsidRDefault="00421B95" w:rsidP="006B7ACE">
            <w:pPr>
              <w:spacing w:after="0"/>
              <w:outlineLvl w:val="0"/>
              <w:rPr>
                <w:rFonts w:ascii="Arial" w:eastAsia="Times New Roman" w:hAnsi="Arial" w:cs="Arial"/>
              </w:rPr>
            </w:pPr>
            <w:r w:rsidRPr="00FC77B6">
              <w:rPr>
                <w:rFonts w:ascii="Arial" w:eastAsia="Times New Roman" w:hAnsi="Arial" w:cs="Arial"/>
              </w:rPr>
              <w:t>KP: odgovornosti</w:t>
            </w:r>
          </w:p>
          <w:p w:rsidR="00421B95" w:rsidRPr="00492E13" w:rsidRDefault="00421B95" w:rsidP="006B7ACE">
            <w:pPr>
              <w:spacing w:after="0" w:line="240" w:lineRule="auto"/>
              <w:rPr>
                <w:rFonts w:ascii="Arial" w:hAnsi="Arial" w:cs="Arial"/>
                <w:b/>
              </w:rPr>
            </w:pP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Prava i odgovornost učenika</w:t>
            </w:r>
          </w:p>
          <w:p w:rsidR="00421B95" w:rsidRPr="00D330DB" w:rsidRDefault="00421B95" w:rsidP="006B7ACE">
            <w:pPr>
              <w:spacing w:after="0" w:line="240" w:lineRule="auto"/>
              <w:rPr>
                <w:rFonts w:ascii="Arial" w:hAnsi="Arial" w:cs="Arial"/>
                <w:b/>
              </w:rPr>
            </w:pPr>
            <w:r>
              <w:rPr>
                <w:rFonts w:ascii="Arial" w:hAnsi="Arial" w:cs="Arial"/>
                <w:b/>
              </w:rPr>
              <w:t>Ljudsko-pravna dimenzija</w:t>
            </w:r>
          </w:p>
        </w:tc>
        <w:tc>
          <w:tcPr>
            <w:tcW w:w="1418" w:type="dxa"/>
            <w:tcBorders>
              <w:bottom w:val="single" w:sz="4" w:space="0" w:color="auto"/>
            </w:tcBorders>
          </w:tcPr>
          <w:p w:rsidR="00421B95" w:rsidRPr="00492E13" w:rsidRDefault="00421B95" w:rsidP="006B7ACE">
            <w:pPr>
              <w:spacing w:after="0" w:line="240" w:lineRule="auto"/>
              <w:rPr>
                <w:rFonts w:ascii="Arial" w:hAnsi="Arial" w:cs="Arial"/>
              </w:rPr>
            </w:pPr>
            <w:r>
              <w:rPr>
                <w:rFonts w:ascii="Arial" w:hAnsi="Arial" w:cs="Arial"/>
              </w:rPr>
              <w:t>Likovna kultura</w:t>
            </w:r>
          </w:p>
        </w:tc>
        <w:tc>
          <w:tcPr>
            <w:tcW w:w="6520" w:type="dxa"/>
            <w:tcBorders>
              <w:bottom w:val="single" w:sz="4" w:space="0" w:color="auto"/>
            </w:tcBorders>
          </w:tcPr>
          <w:p w:rsidR="00421B95" w:rsidRPr="00FC77B6" w:rsidRDefault="00421B95" w:rsidP="006B7ACE">
            <w:pPr>
              <w:rPr>
                <w:rFonts w:ascii="Arial" w:eastAsia="Times New Roman" w:hAnsi="Arial" w:cs="Arial"/>
              </w:rPr>
            </w:pPr>
            <w:r w:rsidRPr="00FC77B6">
              <w:rPr>
                <w:rFonts w:ascii="Arial" w:eastAsia="Times New Roman" w:hAnsi="Arial" w:cs="Arial"/>
              </w:rPr>
              <w:t xml:space="preserve">Na ploči su papiri s natpisima: pravilna prehrana, osobna higijena, pravilno odijevanje, zdravstvene ustanove. Učenici trebaju stati ispred jednog natpisa. Svaki učenik mora izgovoriti jednu rečenicu vezanu uz naslov koji je odabrao. Učenici kroz razgovor uočavaju povezanost naslova. Dolazimo do zaključaka kako sačuvati zdravlje. Učenici u paru crtaju kako mogu sebe zaštiti od bolesti, a kako prijatelje u razredu. </w:t>
            </w:r>
          </w:p>
          <w:p w:rsidR="00421B95" w:rsidRPr="00492E13" w:rsidRDefault="00421B95" w:rsidP="006B7ACE">
            <w:pPr>
              <w:spacing w:after="0" w:line="240" w:lineRule="auto"/>
              <w:ind w:left="459"/>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110"/>
        </w:trPr>
        <w:tc>
          <w:tcPr>
            <w:tcW w:w="2836" w:type="dxa"/>
            <w:tcBorders>
              <w:bottom w:val="single" w:sz="4" w:space="0" w:color="auto"/>
            </w:tcBorders>
          </w:tcPr>
          <w:p w:rsidR="00421B95" w:rsidRPr="00772EC4" w:rsidRDefault="00421B95" w:rsidP="006B7ACE">
            <w:pPr>
              <w:spacing w:after="0"/>
              <w:outlineLvl w:val="0"/>
              <w:rPr>
                <w:rFonts w:ascii="Arial" w:eastAsia="Times New Roman" w:hAnsi="Arial" w:cs="Arial"/>
                <w:b/>
              </w:rPr>
            </w:pPr>
            <w:r>
              <w:rPr>
                <w:rFonts w:ascii="Arial" w:hAnsi="Arial" w:cs="Arial"/>
                <w:b/>
              </w:rPr>
              <w:t>5.</w:t>
            </w:r>
            <w:r w:rsidRPr="00772EC4">
              <w:rPr>
                <w:rFonts w:ascii="Arial" w:eastAsia="Times New Roman" w:hAnsi="Arial" w:cs="Arial"/>
                <w:b/>
              </w:rPr>
              <w:t xml:space="preserve"> Sposobnosti </w:t>
            </w:r>
          </w:p>
          <w:p w:rsidR="00421B95" w:rsidRPr="00772EC4" w:rsidRDefault="00421B95" w:rsidP="006B7ACE">
            <w:pPr>
              <w:spacing w:after="0"/>
              <w:outlineLvl w:val="0"/>
              <w:rPr>
                <w:rFonts w:ascii="Arial" w:eastAsia="Times New Roman" w:hAnsi="Arial" w:cs="Arial"/>
              </w:rPr>
            </w:pPr>
            <w:r w:rsidRPr="00772EC4">
              <w:rPr>
                <w:rFonts w:ascii="Arial" w:eastAsia="Times New Roman" w:hAnsi="Arial" w:cs="Arial"/>
              </w:rPr>
              <w:t>KP: komunikacija, emocija, ravnopravnost</w:t>
            </w:r>
          </w:p>
          <w:p w:rsidR="00421B95" w:rsidRPr="00341CDE" w:rsidRDefault="00421B95" w:rsidP="006B7ACE">
            <w:pPr>
              <w:spacing w:after="0" w:line="240" w:lineRule="auto"/>
              <w:ind w:left="360"/>
              <w:rPr>
                <w:rFonts w:ascii="Arial" w:hAnsi="Arial" w:cs="Arial"/>
                <w:b/>
              </w:rPr>
            </w:pP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Ljudsko-pravna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Hrvatski jezik</w:t>
            </w:r>
          </w:p>
        </w:tc>
        <w:tc>
          <w:tcPr>
            <w:tcW w:w="6520" w:type="dxa"/>
            <w:tcBorders>
              <w:bottom w:val="single" w:sz="4" w:space="0" w:color="auto"/>
            </w:tcBorders>
          </w:tcPr>
          <w:p w:rsidR="00421B95" w:rsidRPr="002A5828" w:rsidRDefault="00421B95" w:rsidP="006B7ACE">
            <w:pPr>
              <w:spacing w:before="240"/>
              <w:rPr>
                <w:rFonts w:ascii="Arial" w:eastAsia="Times New Roman" w:hAnsi="Arial" w:cs="Arial"/>
              </w:rPr>
            </w:pPr>
            <w:r>
              <w:rPr>
                <w:rFonts w:ascii="Arial" w:hAnsi="Arial" w:cs="Arial"/>
              </w:rPr>
              <w:t>-</w:t>
            </w:r>
            <w:r w:rsidRPr="002A5828">
              <w:rPr>
                <w:rFonts w:ascii="Arial" w:eastAsia="Times New Roman" w:hAnsi="Arial" w:cs="Arial"/>
              </w:rPr>
              <w:t xml:space="preserve"> Ponavljamo usvojena znanja o sličnostima i razlikama. Kroz različite igre doći će do izražaja različite sposobnosti koje učenici posjeduju. Npr. igra Dan – noć; Pamtim broj, Crtam zadano (učenik crta zadani pojam ostali pogađaju). Svatko je odabrao skupinu/igru za koju misli da mu najbolje odgovara.</w:t>
            </w:r>
          </w:p>
          <w:p w:rsidR="00421B95" w:rsidRDefault="00421B95" w:rsidP="006B7ACE">
            <w:pPr>
              <w:spacing w:after="0" w:line="240" w:lineRule="auto"/>
              <w:ind w:left="459"/>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2./</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1566B9">
        <w:trPr>
          <w:trHeight w:val="846"/>
        </w:trPr>
        <w:tc>
          <w:tcPr>
            <w:tcW w:w="2836" w:type="dxa"/>
            <w:tcBorders>
              <w:bottom w:val="single" w:sz="4" w:space="0" w:color="auto"/>
            </w:tcBorders>
          </w:tcPr>
          <w:p w:rsidR="00421B95" w:rsidRPr="002A5828" w:rsidRDefault="00421B95" w:rsidP="006B7ACE">
            <w:pPr>
              <w:spacing w:after="0"/>
              <w:rPr>
                <w:rFonts w:ascii="Arial" w:eastAsia="Times New Roman" w:hAnsi="Arial" w:cs="Arial"/>
                <w:b/>
              </w:rPr>
            </w:pPr>
            <w:r>
              <w:rPr>
                <w:rFonts w:ascii="Arial" w:hAnsi="Arial" w:cs="Arial"/>
                <w:b/>
              </w:rPr>
              <w:t>6.</w:t>
            </w:r>
            <w:r w:rsidRPr="002A5828">
              <w:rPr>
                <w:rFonts w:ascii="Arial" w:eastAsia="Times New Roman" w:hAnsi="Arial" w:cs="Arial"/>
                <w:b/>
              </w:rPr>
              <w:t xml:space="preserve"> Zanimanja – Jednog dana želim biti…</w:t>
            </w:r>
          </w:p>
          <w:p w:rsidR="00421B95" w:rsidRPr="002A5828" w:rsidRDefault="00421B95" w:rsidP="006B7ACE">
            <w:pPr>
              <w:spacing w:after="0"/>
              <w:rPr>
                <w:rFonts w:ascii="Arial" w:eastAsia="Times New Roman" w:hAnsi="Arial" w:cs="Arial"/>
              </w:rPr>
            </w:pPr>
            <w:r w:rsidRPr="002A5828">
              <w:rPr>
                <w:rFonts w:ascii="Arial" w:eastAsia="Times New Roman" w:hAnsi="Arial" w:cs="Arial"/>
              </w:rPr>
              <w:t>KP: ravnopravnost</w:t>
            </w:r>
          </w:p>
          <w:p w:rsidR="00421B95" w:rsidRDefault="00421B95" w:rsidP="006B7ACE">
            <w:pPr>
              <w:spacing w:after="0" w:line="240" w:lineRule="auto"/>
              <w:rPr>
                <w:rFonts w:ascii="Arial" w:hAnsi="Arial" w:cs="Arial"/>
                <w:b/>
              </w:rPr>
            </w:pP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Ljudsko-pravna dimenzija</w:t>
            </w:r>
          </w:p>
          <w:p w:rsidR="00421B95" w:rsidRDefault="00421B95" w:rsidP="006B7ACE">
            <w:pPr>
              <w:spacing w:after="0" w:line="240" w:lineRule="auto"/>
              <w:rPr>
                <w:rFonts w:ascii="Arial" w:hAnsi="Arial" w:cs="Arial"/>
                <w:b/>
              </w:rPr>
            </w:pPr>
            <w:r>
              <w:rPr>
                <w:rFonts w:ascii="Arial" w:hAnsi="Arial" w:cs="Arial"/>
                <w:b/>
              </w:rPr>
              <w:t>Kulturološka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Priroda i društvo</w:t>
            </w:r>
          </w:p>
        </w:tc>
        <w:tc>
          <w:tcPr>
            <w:tcW w:w="6520" w:type="dxa"/>
            <w:tcBorders>
              <w:bottom w:val="single" w:sz="4" w:space="0" w:color="auto"/>
            </w:tcBorders>
          </w:tcPr>
          <w:p w:rsidR="00421B95" w:rsidRDefault="00421B95" w:rsidP="006B7ACE">
            <w:pPr>
              <w:spacing w:after="0" w:line="240" w:lineRule="auto"/>
              <w:ind w:left="459"/>
              <w:rPr>
                <w:rFonts w:ascii="Arial" w:hAnsi="Arial" w:cs="Arial"/>
              </w:rPr>
            </w:pPr>
            <w:r>
              <w:rPr>
                <w:rFonts w:ascii="Arial" w:hAnsi="Arial" w:cs="Arial"/>
              </w:rPr>
              <w:t>-</w:t>
            </w:r>
          </w:p>
          <w:p w:rsidR="00421B95" w:rsidRPr="002A5828" w:rsidRDefault="00421B95" w:rsidP="006B7ACE">
            <w:pPr>
              <w:spacing w:after="0"/>
              <w:rPr>
                <w:rFonts w:ascii="Arial" w:eastAsia="Times New Roman" w:hAnsi="Arial" w:cs="Arial"/>
              </w:rPr>
            </w:pPr>
            <w:r w:rsidRPr="002A5828">
              <w:rPr>
                <w:rFonts w:ascii="Arial" w:eastAsia="Times New Roman" w:hAnsi="Arial" w:cs="Arial"/>
              </w:rPr>
              <w:t>Igra – Želim biti...</w:t>
            </w:r>
          </w:p>
          <w:p w:rsidR="00421B95" w:rsidRPr="002A5828" w:rsidRDefault="00421B95" w:rsidP="006B7ACE">
            <w:pPr>
              <w:spacing w:after="0"/>
              <w:rPr>
                <w:rFonts w:ascii="Arial" w:eastAsia="Times New Roman" w:hAnsi="Arial" w:cs="Arial"/>
              </w:rPr>
            </w:pPr>
            <w:r w:rsidRPr="002A5828">
              <w:rPr>
                <w:rFonts w:ascii="Arial" w:eastAsia="Times New Roman" w:hAnsi="Arial" w:cs="Arial"/>
              </w:rPr>
              <w:t>Učenici/učenice zamišljaju što bi jednog dana željeli raditi. Netko opisuje posao koji radi. Drugi učenici /učenice pogađaju koji je to posao.</w:t>
            </w:r>
          </w:p>
          <w:p w:rsidR="00421B95" w:rsidRPr="002A5828" w:rsidRDefault="00421B95" w:rsidP="006B7ACE">
            <w:pPr>
              <w:spacing w:after="0"/>
              <w:rPr>
                <w:rFonts w:ascii="Arial" w:eastAsia="Times New Roman" w:hAnsi="Arial" w:cs="Arial"/>
                <w:i/>
              </w:rPr>
            </w:pPr>
            <w:r w:rsidRPr="002A5828">
              <w:rPr>
                <w:rFonts w:ascii="Arial" w:eastAsia="Times New Roman" w:hAnsi="Arial" w:cs="Arial"/>
              </w:rPr>
              <w:t>Razgovor:</w:t>
            </w:r>
            <w:r w:rsidRPr="002A5828">
              <w:rPr>
                <w:rFonts w:ascii="Arial" w:eastAsia="Times New Roman" w:hAnsi="Arial" w:cs="Arial"/>
                <w:i/>
              </w:rPr>
              <w:t xml:space="preserve"> </w:t>
            </w:r>
            <w:r w:rsidRPr="002A5828">
              <w:rPr>
                <w:rFonts w:ascii="Arial" w:eastAsia="Times New Roman" w:hAnsi="Arial" w:cs="Arial"/>
              </w:rPr>
              <w:t>Jesu li sva zanimanja za oba spola? Ima li zanimanja koja ne bi trebali obavljati muškarci odnosno žene? Što vaši roditelji rade? Navodimo nekoliko primjera.</w:t>
            </w:r>
          </w:p>
          <w:p w:rsidR="00421B95" w:rsidRPr="002A5828" w:rsidRDefault="00421B95" w:rsidP="006B7ACE">
            <w:pPr>
              <w:spacing w:after="0"/>
              <w:rPr>
                <w:rFonts w:ascii="Arial" w:eastAsia="Times New Roman" w:hAnsi="Arial" w:cs="Arial"/>
              </w:rPr>
            </w:pPr>
            <w:r w:rsidRPr="002A5828">
              <w:rPr>
                <w:rFonts w:ascii="Arial" w:eastAsia="Times New Roman" w:hAnsi="Arial" w:cs="Arial"/>
              </w:rPr>
              <w:t xml:space="preserve">Učenice i učenike upućujemo da zamisle svoje roditelje na poslu. Mogu odabrati jednog roditelja ili prvo jednog, pa drugog i pantomimom prikazati kako roditelji obavljaju poslove. Drugi pogađaju koji je to posao. </w:t>
            </w:r>
          </w:p>
          <w:p w:rsidR="00421B95" w:rsidRDefault="00421B95" w:rsidP="006B7ACE">
            <w:pPr>
              <w:spacing w:after="0" w:line="240" w:lineRule="auto"/>
              <w:ind w:left="459"/>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3./</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1566B9">
        <w:trPr>
          <w:trHeight w:val="560"/>
        </w:trPr>
        <w:tc>
          <w:tcPr>
            <w:tcW w:w="2836" w:type="dxa"/>
            <w:tcBorders>
              <w:bottom w:val="single" w:sz="4" w:space="0" w:color="auto"/>
            </w:tcBorders>
          </w:tcPr>
          <w:p w:rsidR="00421B95" w:rsidRPr="002A5828" w:rsidRDefault="00421B95" w:rsidP="006B7ACE">
            <w:pPr>
              <w:spacing w:after="0"/>
              <w:contextualSpacing/>
              <w:rPr>
                <w:rFonts w:ascii="Arial" w:eastAsia="Times New Roman" w:hAnsi="Arial" w:cs="Arial"/>
                <w:b/>
              </w:rPr>
            </w:pPr>
            <w:r>
              <w:rPr>
                <w:rFonts w:ascii="Arial" w:hAnsi="Arial" w:cs="Arial"/>
                <w:b/>
              </w:rPr>
              <w:t>7.</w:t>
            </w:r>
            <w:r>
              <w:rPr>
                <w:sz w:val="20"/>
                <w:szCs w:val="20"/>
              </w:rPr>
              <w:t xml:space="preserve"> </w:t>
            </w:r>
            <w:r w:rsidRPr="002A5828">
              <w:rPr>
                <w:rFonts w:ascii="Arial" w:eastAsia="Times New Roman" w:hAnsi="Arial" w:cs="Arial"/>
                <w:b/>
              </w:rPr>
              <w:t>Uskrsna radionica</w:t>
            </w:r>
          </w:p>
          <w:p w:rsidR="00421B95" w:rsidRPr="002A5828" w:rsidRDefault="00421B95" w:rsidP="006B7ACE">
            <w:pPr>
              <w:spacing w:after="0"/>
              <w:contextualSpacing/>
              <w:rPr>
                <w:rFonts w:ascii="Arial" w:eastAsia="Times New Roman" w:hAnsi="Arial" w:cs="Arial"/>
              </w:rPr>
            </w:pPr>
            <w:r w:rsidRPr="002A5828">
              <w:rPr>
                <w:rFonts w:ascii="Arial" w:eastAsia="Times New Roman" w:hAnsi="Arial" w:cs="Arial"/>
              </w:rPr>
              <w:t>KP: komunikacija, zaštita okoliša, zbrinjavanje otpada</w:t>
            </w:r>
          </w:p>
          <w:p w:rsidR="00421B95" w:rsidRPr="00793559" w:rsidRDefault="00421B95" w:rsidP="006B7ACE">
            <w:pPr>
              <w:spacing w:after="0" w:line="240" w:lineRule="auto"/>
              <w:ind w:left="360"/>
              <w:rPr>
                <w:rFonts w:ascii="Arial" w:hAnsi="Arial" w:cs="Arial"/>
              </w:rPr>
            </w:pP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Ljudsko-pravna dimenzija</w:t>
            </w:r>
          </w:p>
          <w:p w:rsidR="00421B95" w:rsidRDefault="00421B95" w:rsidP="006B7ACE">
            <w:pPr>
              <w:spacing w:after="0" w:line="240" w:lineRule="auto"/>
              <w:rPr>
                <w:rFonts w:ascii="Arial" w:hAnsi="Arial" w:cs="Arial"/>
                <w:b/>
              </w:rPr>
            </w:pPr>
            <w:r>
              <w:rPr>
                <w:rFonts w:ascii="Arial" w:hAnsi="Arial" w:cs="Arial"/>
                <w:b/>
              </w:rPr>
              <w:t>-Društvena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Likovna kultura</w:t>
            </w:r>
          </w:p>
        </w:tc>
        <w:tc>
          <w:tcPr>
            <w:tcW w:w="6520" w:type="dxa"/>
            <w:tcBorders>
              <w:bottom w:val="single" w:sz="4" w:space="0" w:color="auto"/>
            </w:tcBorders>
          </w:tcPr>
          <w:p w:rsidR="00421B95" w:rsidRPr="002A5828" w:rsidRDefault="00421B95" w:rsidP="006B7ACE">
            <w:pPr>
              <w:pStyle w:val="Bezproreda"/>
              <w:rPr>
                <w:rFonts w:ascii="Arial" w:hAnsi="Arial" w:cs="Arial"/>
                <w:b/>
              </w:rPr>
            </w:pPr>
            <w:r>
              <w:rPr>
                <w:rFonts w:ascii="Arial" w:hAnsi="Arial" w:cs="Arial"/>
              </w:rPr>
              <w:t>-</w:t>
            </w:r>
            <w:r w:rsidRPr="002A5828">
              <w:rPr>
                <w:rFonts w:ascii="Arial" w:hAnsi="Arial" w:cs="Arial"/>
              </w:rPr>
              <w:t xml:space="preserve"> Izrada pisanica od recikliranog materijala.</w:t>
            </w:r>
          </w:p>
          <w:p w:rsidR="00421B95" w:rsidRDefault="00421B95" w:rsidP="006B7ACE">
            <w:pPr>
              <w:spacing w:after="0" w:line="240" w:lineRule="auto"/>
              <w:ind w:left="459"/>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3./</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1566B9">
        <w:trPr>
          <w:trHeight w:val="777"/>
        </w:trPr>
        <w:tc>
          <w:tcPr>
            <w:tcW w:w="2836" w:type="dxa"/>
            <w:tcBorders>
              <w:bottom w:val="single" w:sz="4" w:space="0" w:color="auto"/>
            </w:tcBorders>
          </w:tcPr>
          <w:p w:rsidR="00421B95" w:rsidRPr="00793559" w:rsidRDefault="00421B95" w:rsidP="006B7ACE">
            <w:pPr>
              <w:spacing w:after="0" w:line="240" w:lineRule="auto"/>
              <w:ind w:left="360"/>
              <w:rPr>
                <w:rFonts w:ascii="Arial" w:hAnsi="Arial" w:cs="Arial"/>
                <w:b/>
              </w:rPr>
            </w:pPr>
            <w:r>
              <w:rPr>
                <w:rFonts w:ascii="Arial" w:hAnsi="Arial" w:cs="Arial"/>
                <w:b/>
              </w:rPr>
              <w:t>8. Dan planeta Zemlje</w:t>
            </w: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Ekološka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Priroda i društvo</w:t>
            </w:r>
          </w:p>
        </w:tc>
        <w:tc>
          <w:tcPr>
            <w:tcW w:w="6520" w:type="dxa"/>
            <w:tcBorders>
              <w:bottom w:val="single" w:sz="4" w:space="0" w:color="auto"/>
            </w:tcBorders>
          </w:tcPr>
          <w:p w:rsidR="00421B95" w:rsidRDefault="00421B95" w:rsidP="006B7ACE">
            <w:pPr>
              <w:spacing w:after="0" w:line="240" w:lineRule="auto"/>
              <w:ind w:left="459"/>
              <w:rPr>
                <w:rFonts w:ascii="Arial" w:hAnsi="Arial" w:cs="Arial"/>
              </w:rPr>
            </w:pPr>
            <w:r>
              <w:rPr>
                <w:rFonts w:ascii="Arial" w:hAnsi="Arial" w:cs="Arial"/>
              </w:rPr>
              <w:t>-održavanje čistoće okoliša</w:t>
            </w:r>
          </w:p>
          <w:p w:rsidR="00421B95" w:rsidRDefault="00421B95" w:rsidP="006B7ACE">
            <w:pPr>
              <w:spacing w:after="0" w:line="240" w:lineRule="auto"/>
              <w:ind w:left="459"/>
              <w:rPr>
                <w:rFonts w:ascii="Arial" w:hAnsi="Arial" w:cs="Arial"/>
              </w:rPr>
            </w:pPr>
            <w:r>
              <w:rPr>
                <w:rFonts w:ascii="Arial" w:hAnsi="Arial" w:cs="Arial"/>
              </w:rPr>
              <w:t>-zbrinjavanje otpada</w:t>
            </w: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4./</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110"/>
        </w:trPr>
        <w:tc>
          <w:tcPr>
            <w:tcW w:w="2836" w:type="dxa"/>
            <w:tcBorders>
              <w:bottom w:val="single" w:sz="4" w:space="0" w:color="auto"/>
            </w:tcBorders>
          </w:tcPr>
          <w:p w:rsidR="00421B95" w:rsidRPr="002A5828" w:rsidRDefault="00421B95" w:rsidP="006B7ACE">
            <w:pPr>
              <w:spacing w:after="0"/>
              <w:rPr>
                <w:rFonts w:ascii="Arial" w:eastAsia="Times New Roman" w:hAnsi="Arial" w:cs="Arial"/>
                <w:b/>
              </w:rPr>
            </w:pPr>
            <w:r>
              <w:rPr>
                <w:rFonts w:ascii="Arial" w:hAnsi="Arial" w:cs="Arial"/>
                <w:b/>
              </w:rPr>
              <w:t xml:space="preserve">9. </w:t>
            </w:r>
            <w:r w:rsidRPr="002A5828">
              <w:rPr>
                <w:rFonts w:ascii="Arial" w:eastAsia="Times New Roman" w:hAnsi="Arial" w:cs="Arial"/>
                <w:b/>
              </w:rPr>
              <w:t>Komunikacija</w:t>
            </w:r>
          </w:p>
          <w:p w:rsidR="00421B95" w:rsidRPr="002A5828" w:rsidRDefault="00421B95" w:rsidP="006B7ACE">
            <w:pPr>
              <w:spacing w:after="0"/>
              <w:rPr>
                <w:rFonts w:ascii="Arial" w:eastAsia="Times New Roman" w:hAnsi="Arial" w:cs="Arial"/>
              </w:rPr>
            </w:pPr>
            <w:r w:rsidRPr="002A5828">
              <w:rPr>
                <w:rFonts w:ascii="Arial" w:eastAsia="Times New Roman" w:hAnsi="Arial" w:cs="Arial"/>
              </w:rPr>
              <w:t>KP: verbalna i neverbalna komunikacija</w:t>
            </w:r>
          </w:p>
          <w:p w:rsidR="00421B95" w:rsidRDefault="00421B95" w:rsidP="006B7ACE">
            <w:pPr>
              <w:spacing w:after="0" w:line="240" w:lineRule="auto"/>
              <w:ind w:left="360"/>
              <w:rPr>
                <w:rFonts w:ascii="Arial" w:hAnsi="Arial" w:cs="Arial"/>
                <w:b/>
              </w:rPr>
            </w:pP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Ljudsko-pravna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TZK</w:t>
            </w:r>
          </w:p>
        </w:tc>
        <w:tc>
          <w:tcPr>
            <w:tcW w:w="6520" w:type="dxa"/>
            <w:tcBorders>
              <w:bottom w:val="single" w:sz="4" w:space="0" w:color="auto"/>
            </w:tcBorders>
          </w:tcPr>
          <w:p w:rsidR="00421B95" w:rsidRPr="002A5828" w:rsidRDefault="00421B95" w:rsidP="006B7ACE">
            <w:pPr>
              <w:spacing w:after="0"/>
              <w:jc w:val="both"/>
              <w:rPr>
                <w:rFonts w:ascii="Arial" w:eastAsia="Times New Roman" w:hAnsi="Arial" w:cs="Arial"/>
              </w:rPr>
            </w:pPr>
            <w:r w:rsidRPr="002A5828">
              <w:rPr>
                <w:rFonts w:ascii="Arial" w:eastAsia="Times New Roman" w:hAnsi="Arial" w:cs="Arial"/>
              </w:rPr>
              <w:t>Igra - Pantomima</w:t>
            </w:r>
          </w:p>
          <w:p w:rsidR="00421B95" w:rsidRPr="002A5828" w:rsidRDefault="00421B95" w:rsidP="006B7ACE">
            <w:pPr>
              <w:spacing w:after="0"/>
              <w:jc w:val="both"/>
              <w:rPr>
                <w:rFonts w:ascii="Arial" w:eastAsia="Times New Roman" w:hAnsi="Arial" w:cs="Arial"/>
              </w:rPr>
            </w:pPr>
            <w:r w:rsidRPr="002A5828">
              <w:rPr>
                <w:rFonts w:ascii="Arial" w:eastAsia="Times New Roman" w:hAnsi="Arial" w:cs="Arial"/>
              </w:rPr>
              <w:t>Jedan igrač vodi igru te pripremi popis od desetak riječi. Ostali se igrači podijele u dvije skupine. Jedan igrač iz svake skupine približi se voditelju igre koji im kaže riječ koju treba pokazivati.</w:t>
            </w:r>
          </w:p>
          <w:p w:rsidR="00421B95" w:rsidRPr="002A5828" w:rsidRDefault="00421B95" w:rsidP="006B7ACE">
            <w:pPr>
              <w:spacing w:after="0"/>
              <w:rPr>
                <w:rFonts w:ascii="Arial" w:eastAsia="Times New Roman" w:hAnsi="Arial" w:cs="Arial"/>
              </w:rPr>
            </w:pPr>
            <w:r w:rsidRPr="002A5828">
              <w:rPr>
                <w:rFonts w:ascii="Arial" w:eastAsia="Times New Roman" w:hAnsi="Arial" w:cs="Arial"/>
              </w:rPr>
              <w:t>Tko pogodi riječ, kaže ju voditelju. Voditelj tada kaže koju će sljedeću riječ pogađati. Pobjeđuje skupina koja prije pogodi zapisane riječi.</w:t>
            </w:r>
          </w:p>
          <w:p w:rsidR="00421B95" w:rsidRDefault="00421B95" w:rsidP="006B7ACE">
            <w:pPr>
              <w:spacing w:after="0" w:line="240" w:lineRule="auto"/>
              <w:ind w:left="459"/>
              <w:rPr>
                <w:rFonts w:ascii="Arial" w:hAnsi="Arial" w:cs="Arial"/>
              </w:rPr>
            </w:pP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5./</w:t>
            </w:r>
          </w:p>
          <w:p w:rsidR="00421B95" w:rsidRDefault="00421B95" w:rsidP="006B7ACE">
            <w:pPr>
              <w:spacing w:after="0" w:line="240" w:lineRule="auto"/>
              <w:rPr>
                <w:rFonts w:ascii="Arial" w:hAnsi="Arial" w:cs="Arial"/>
                <w:sz w:val="18"/>
                <w:szCs w:val="18"/>
              </w:rPr>
            </w:pPr>
            <w:r>
              <w:rPr>
                <w:rFonts w:ascii="Arial" w:hAnsi="Arial" w:cs="Arial"/>
                <w:sz w:val="18"/>
                <w:szCs w:val="18"/>
              </w:rPr>
              <w:t>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483A3A" w:rsidTr="006B7ACE">
        <w:trPr>
          <w:trHeight w:val="2110"/>
        </w:trPr>
        <w:tc>
          <w:tcPr>
            <w:tcW w:w="2836" w:type="dxa"/>
            <w:tcBorders>
              <w:bottom w:val="single" w:sz="4" w:space="0" w:color="auto"/>
            </w:tcBorders>
          </w:tcPr>
          <w:p w:rsidR="00421B95" w:rsidRPr="00B238C8" w:rsidRDefault="00421B95" w:rsidP="006B7ACE">
            <w:pPr>
              <w:spacing w:after="0"/>
              <w:rPr>
                <w:rFonts w:ascii="Arial" w:eastAsia="Times New Roman" w:hAnsi="Arial" w:cs="Arial"/>
              </w:rPr>
            </w:pPr>
            <w:r>
              <w:rPr>
                <w:rFonts w:ascii="Arial" w:hAnsi="Arial" w:cs="Arial"/>
                <w:b/>
              </w:rPr>
              <w:t>10.</w:t>
            </w:r>
            <w:r w:rsidRPr="00B238C8">
              <w:rPr>
                <w:rFonts w:ascii="Arial" w:eastAsia="Times New Roman" w:hAnsi="Arial" w:cs="Arial"/>
                <w:b/>
              </w:rPr>
              <w:t xml:space="preserve"> Suradnja, povjerenje i pomaganje</w:t>
            </w:r>
          </w:p>
          <w:p w:rsidR="00421B95" w:rsidRPr="00B238C8" w:rsidRDefault="00421B95" w:rsidP="006B7ACE">
            <w:pPr>
              <w:spacing w:after="0"/>
              <w:rPr>
                <w:rFonts w:ascii="Arial" w:eastAsia="Times New Roman" w:hAnsi="Arial" w:cs="Arial"/>
              </w:rPr>
            </w:pPr>
            <w:r w:rsidRPr="00B238C8">
              <w:rPr>
                <w:rFonts w:ascii="Arial" w:eastAsia="Times New Roman" w:hAnsi="Arial" w:cs="Arial"/>
              </w:rPr>
              <w:t>KP: emocije, komunikacija</w:t>
            </w:r>
          </w:p>
          <w:p w:rsidR="00421B95" w:rsidRDefault="00421B95" w:rsidP="006B7ACE">
            <w:pPr>
              <w:spacing w:after="0"/>
              <w:rPr>
                <w:rFonts w:ascii="Arial" w:hAnsi="Arial" w:cs="Arial"/>
                <w:b/>
              </w:rPr>
            </w:pPr>
          </w:p>
        </w:tc>
        <w:tc>
          <w:tcPr>
            <w:tcW w:w="2693" w:type="dxa"/>
            <w:tcBorders>
              <w:bottom w:val="single" w:sz="4" w:space="0" w:color="auto"/>
            </w:tcBorders>
          </w:tcPr>
          <w:p w:rsidR="00421B95" w:rsidRDefault="00421B95" w:rsidP="006B7ACE">
            <w:pPr>
              <w:spacing w:after="0" w:line="240" w:lineRule="auto"/>
              <w:rPr>
                <w:rFonts w:ascii="Arial" w:hAnsi="Arial" w:cs="Arial"/>
                <w:b/>
              </w:rPr>
            </w:pPr>
            <w:r>
              <w:rPr>
                <w:rFonts w:ascii="Arial" w:hAnsi="Arial" w:cs="Arial"/>
                <w:b/>
              </w:rPr>
              <w:t>Ljudsko-pravna dimenzija</w:t>
            </w:r>
          </w:p>
          <w:p w:rsidR="00421B95" w:rsidRDefault="00421B95" w:rsidP="006B7ACE">
            <w:pPr>
              <w:spacing w:after="0" w:line="240" w:lineRule="auto"/>
              <w:rPr>
                <w:rFonts w:ascii="Arial" w:hAnsi="Arial" w:cs="Arial"/>
                <w:b/>
              </w:rPr>
            </w:pPr>
            <w:r>
              <w:rPr>
                <w:rFonts w:ascii="Arial" w:hAnsi="Arial" w:cs="Arial"/>
                <w:b/>
              </w:rPr>
              <w:t>-Društvena dimenzija</w:t>
            </w:r>
          </w:p>
        </w:tc>
        <w:tc>
          <w:tcPr>
            <w:tcW w:w="1418" w:type="dxa"/>
            <w:tcBorders>
              <w:bottom w:val="single" w:sz="4" w:space="0" w:color="auto"/>
            </w:tcBorders>
          </w:tcPr>
          <w:p w:rsidR="00421B95" w:rsidRDefault="00421B95" w:rsidP="006B7ACE">
            <w:pPr>
              <w:spacing w:after="0" w:line="240" w:lineRule="auto"/>
              <w:rPr>
                <w:rFonts w:ascii="Arial" w:hAnsi="Arial" w:cs="Arial"/>
              </w:rPr>
            </w:pPr>
            <w:r>
              <w:rPr>
                <w:rFonts w:ascii="Arial" w:hAnsi="Arial" w:cs="Arial"/>
              </w:rPr>
              <w:t>TZK</w:t>
            </w:r>
          </w:p>
        </w:tc>
        <w:tc>
          <w:tcPr>
            <w:tcW w:w="6520" w:type="dxa"/>
            <w:tcBorders>
              <w:bottom w:val="single" w:sz="4" w:space="0" w:color="auto"/>
            </w:tcBorders>
          </w:tcPr>
          <w:p w:rsidR="00421B95" w:rsidRPr="00B238C8" w:rsidRDefault="00421B95" w:rsidP="006B7ACE">
            <w:pPr>
              <w:spacing w:after="0"/>
              <w:rPr>
                <w:rFonts w:ascii="Arial" w:eastAsia="Times New Roman" w:hAnsi="Arial" w:cs="Arial"/>
              </w:rPr>
            </w:pPr>
            <w:r w:rsidRPr="00B238C8">
              <w:rPr>
                <w:rFonts w:ascii="Arial" w:eastAsia="Times New Roman" w:hAnsi="Arial" w:cs="Arial"/>
              </w:rPr>
              <w:t xml:space="preserve">Igra - Slijepi par </w:t>
            </w:r>
          </w:p>
          <w:p w:rsidR="00421B95" w:rsidRPr="002A5828" w:rsidRDefault="00421B95" w:rsidP="006B7ACE">
            <w:pPr>
              <w:spacing w:after="0"/>
              <w:jc w:val="both"/>
              <w:rPr>
                <w:rFonts w:ascii="Arial" w:eastAsia="Times New Roman" w:hAnsi="Arial" w:cs="Arial"/>
              </w:rPr>
            </w:pPr>
            <w:r w:rsidRPr="00B238C8">
              <w:rPr>
                <w:rFonts w:ascii="Arial" w:eastAsia="Times New Roman" w:hAnsi="Arial" w:cs="Arial"/>
              </w:rPr>
              <w:t>Djeca su podijeljena u parove. Jedan član para ima povez preko očiju. Zadatak parova je da se hodajući kroz prostor ne sudaraju s drugim parom ili nekom od prepreka postavljenim u prostoru. Nakon nekog vremena uloge u paru se izmjenjuju. Zatim slijedi razgovor o tome kako su se osjećali kada su vodili i kada su bili vođeni.</w:t>
            </w:r>
          </w:p>
        </w:tc>
        <w:tc>
          <w:tcPr>
            <w:tcW w:w="709"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6/2016.</w:t>
            </w:r>
          </w:p>
        </w:tc>
        <w:tc>
          <w:tcPr>
            <w:tcW w:w="425" w:type="dxa"/>
            <w:tcBorders>
              <w:bottom w:val="single" w:sz="4" w:space="0" w:color="auto"/>
            </w:tcBorders>
          </w:tcPr>
          <w:p w:rsidR="00421B95" w:rsidRDefault="00421B95" w:rsidP="006B7ACE">
            <w:pPr>
              <w:spacing w:after="0" w:line="240" w:lineRule="auto"/>
              <w:rPr>
                <w:rFonts w:ascii="Arial" w:hAnsi="Arial" w:cs="Arial"/>
                <w:sz w:val="18"/>
                <w:szCs w:val="18"/>
              </w:rPr>
            </w:pPr>
            <w:r>
              <w:rPr>
                <w:rFonts w:ascii="Arial" w:hAnsi="Arial" w:cs="Arial"/>
                <w:sz w:val="18"/>
                <w:szCs w:val="18"/>
              </w:rPr>
              <w:t>1</w:t>
            </w:r>
          </w:p>
        </w:tc>
      </w:tr>
      <w:tr w:rsidR="00421B95" w:rsidRPr="00F459F2" w:rsidTr="006B7ACE">
        <w:trPr>
          <w:trHeight w:val="3058"/>
        </w:trPr>
        <w:tc>
          <w:tcPr>
            <w:tcW w:w="2836" w:type="dxa"/>
          </w:tcPr>
          <w:p w:rsidR="00421B95" w:rsidRPr="00492E13" w:rsidRDefault="00421B95" w:rsidP="006B7ACE">
            <w:pPr>
              <w:spacing w:after="0" w:line="240" w:lineRule="auto"/>
              <w:rPr>
                <w:rFonts w:ascii="Arial" w:hAnsi="Arial" w:cs="Arial"/>
                <w:b/>
              </w:rPr>
            </w:pPr>
          </w:p>
          <w:p w:rsidR="00421B95" w:rsidRDefault="00421B95" w:rsidP="006B7ACE">
            <w:pPr>
              <w:spacing w:after="0" w:line="240" w:lineRule="auto"/>
              <w:rPr>
                <w:rFonts w:ascii="Arial" w:hAnsi="Arial" w:cs="Arial"/>
                <w:b/>
              </w:rPr>
            </w:pPr>
            <w:proofErr w:type="spellStart"/>
            <w:r w:rsidRPr="00492E13">
              <w:rPr>
                <w:rFonts w:ascii="Arial" w:hAnsi="Arial" w:cs="Arial"/>
                <w:b/>
              </w:rPr>
              <w:t>Izvanučioničke</w:t>
            </w:r>
            <w:proofErr w:type="spellEnd"/>
            <w:r w:rsidRPr="00492E13">
              <w:rPr>
                <w:rFonts w:ascii="Arial" w:hAnsi="Arial" w:cs="Arial"/>
                <w:b/>
              </w:rPr>
              <w:t xml:space="preserve"> aktivnosti</w:t>
            </w:r>
          </w:p>
          <w:p w:rsidR="00421B95" w:rsidRPr="00E85C1B" w:rsidRDefault="00421B95" w:rsidP="006B7ACE">
            <w:pPr>
              <w:spacing w:after="0" w:line="240" w:lineRule="auto"/>
              <w:rPr>
                <w:rFonts w:ascii="Arial" w:hAnsi="Arial" w:cs="Arial"/>
                <w:b/>
              </w:rPr>
            </w:pPr>
          </w:p>
          <w:p w:rsidR="00421B95" w:rsidRPr="00824FD7" w:rsidRDefault="00421B95" w:rsidP="006B7ACE">
            <w:pPr>
              <w:spacing w:after="0"/>
              <w:rPr>
                <w:rFonts w:ascii="Arial" w:hAnsi="Arial" w:cs="Arial"/>
                <w:b/>
              </w:rPr>
            </w:pPr>
            <w:r>
              <w:rPr>
                <w:rFonts w:ascii="Arial" w:hAnsi="Arial" w:cs="Arial"/>
                <w:b/>
              </w:rPr>
              <w:t xml:space="preserve">   1. </w:t>
            </w:r>
            <w:r w:rsidRPr="00824FD7">
              <w:rPr>
                <w:rFonts w:ascii="Arial" w:hAnsi="Arial" w:cs="Arial"/>
                <w:b/>
              </w:rPr>
              <w:t>Hrvatski olimpijski dan (10.9.)</w:t>
            </w:r>
          </w:p>
          <w:p w:rsidR="00421B95" w:rsidRPr="00824FD7" w:rsidRDefault="00421B95" w:rsidP="006B7ACE">
            <w:pPr>
              <w:spacing w:after="0"/>
              <w:rPr>
                <w:rFonts w:ascii="Arial" w:hAnsi="Arial" w:cs="Arial"/>
              </w:rPr>
            </w:pPr>
            <w:r w:rsidRPr="00824FD7">
              <w:rPr>
                <w:rFonts w:ascii="Arial" w:hAnsi="Arial" w:cs="Arial"/>
              </w:rPr>
              <w:t>KP: komunikacija, emocije</w:t>
            </w:r>
          </w:p>
          <w:p w:rsidR="00421B95" w:rsidRPr="00E85C1B" w:rsidRDefault="00421B95" w:rsidP="006B7ACE">
            <w:pPr>
              <w:pStyle w:val="Odlomakpopisa"/>
              <w:spacing w:after="0" w:line="240" w:lineRule="auto"/>
              <w:ind w:left="536"/>
              <w:rPr>
                <w:rFonts w:ascii="Arial" w:hAnsi="Arial" w:cs="Arial"/>
                <w:b/>
              </w:rPr>
            </w:pPr>
          </w:p>
          <w:p w:rsidR="00421B95" w:rsidRPr="00E85C1B" w:rsidRDefault="00421B95" w:rsidP="006B7ACE">
            <w:pPr>
              <w:pStyle w:val="Odlomakpopisa"/>
              <w:spacing w:after="0" w:line="240" w:lineRule="auto"/>
              <w:ind w:left="536"/>
              <w:rPr>
                <w:rFonts w:ascii="Arial" w:hAnsi="Arial" w:cs="Arial"/>
                <w:b/>
              </w:rPr>
            </w:pPr>
          </w:p>
          <w:p w:rsidR="00421B95" w:rsidRPr="00B238C8" w:rsidRDefault="00421B95" w:rsidP="006B7ACE">
            <w:pPr>
              <w:spacing w:after="0" w:line="240" w:lineRule="auto"/>
              <w:ind w:left="176"/>
              <w:rPr>
                <w:rFonts w:ascii="Arial" w:hAnsi="Arial" w:cs="Arial"/>
                <w:b/>
              </w:rPr>
            </w:pPr>
            <w:r>
              <w:rPr>
                <w:rFonts w:ascii="Arial" w:hAnsi="Arial" w:cs="Arial"/>
                <w:b/>
              </w:rPr>
              <w:t>2.</w:t>
            </w:r>
            <w:r w:rsidRPr="00B238C8">
              <w:rPr>
                <w:rFonts w:ascii="Arial" w:hAnsi="Arial" w:cs="Arial"/>
                <w:b/>
              </w:rPr>
              <w:t xml:space="preserve">Terenska nastava u </w:t>
            </w:r>
            <w:proofErr w:type="spellStart"/>
            <w:r w:rsidRPr="00B238C8">
              <w:rPr>
                <w:rFonts w:ascii="Arial" w:hAnsi="Arial" w:cs="Arial"/>
                <w:b/>
              </w:rPr>
              <w:t>Varaždin</w:t>
            </w:r>
            <w:r>
              <w:rPr>
                <w:rFonts w:ascii="Arial" w:hAnsi="Arial" w:cs="Arial"/>
                <w:b/>
              </w:rPr>
              <w:t>,kazališna</w:t>
            </w:r>
            <w:proofErr w:type="spellEnd"/>
            <w:r>
              <w:rPr>
                <w:rFonts w:ascii="Arial" w:hAnsi="Arial" w:cs="Arial"/>
                <w:b/>
              </w:rPr>
              <w:t xml:space="preserve"> predstava</w:t>
            </w:r>
          </w:p>
          <w:p w:rsidR="00421B95" w:rsidRPr="00E85C1B" w:rsidRDefault="00421B95" w:rsidP="006B7ACE">
            <w:pPr>
              <w:pStyle w:val="Odlomakpopisa"/>
              <w:spacing w:after="0" w:line="240" w:lineRule="auto"/>
              <w:ind w:left="536"/>
              <w:rPr>
                <w:rFonts w:ascii="Arial" w:hAnsi="Arial" w:cs="Arial"/>
                <w:b/>
              </w:rPr>
            </w:pPr>
          </w:p>
          <w:p w:rsidR="00421B95" w:rsidRPr="00E85C1B" w:rsidRDefault="00421B95" w:rsidP="006B7ACE">
            <w:pPr>
              <w:pStyle w:val="Odlomakpopisa"/>
              <w:spacing w:after="0" w:line="240" w:lineRule="auto"/>
              <w:ind w:left="536"/>
              <w:rPr>
                <w:rFonts w:ascii="Arial" w:hAnsi="Arial" w:cs="Arial"/>
                <w:b/>
              </w:rPr>
            </w:pPr>
          </w:p>
          <w:p w:rsidR="00421B95" w:rsidRPr="00E85C1B" w:rsidRDefault="00421B95" w:rsidP="006B7ACE">
            <w:pPr>
              <w:pStyle w:val="Odlomakpopisa"/>
              <w:spacing w:after="0" w:line="240" w:lineRule="auto"/>
              <w:ind w:left="536"/>
              <w:rPr>
                <w:rFonts w:ascii="Arial" w:hAnsi="Arial" w:cs="Arial"/>
                <w:b/>
              </w:rPr>
            </w:pPr>
          </w:p>
          <w:p w:rsidR="00421B95" w:rsidRPr="00B238C8" w:rsidRDefault="00421B95" w:rsidP="006B7ACE">
            <w:pPr>
              <w:spacing w:after="0" w:line="240" w:lineRule="auto"/>
              <w:ind w:left="176"/>
              <w:rPr>
                <w:rFonts w:ascii="Arial" w:hAnsi="Arial" w:cs="Arial"/>
                <w:b/>
              </w:rPr>
            </w:pPr>
            <w:r>
              <w:rPr>
                <w:rFonts w:ascii="Arial" w:hAnsi="Arial" w:cs="Arial"/>
                <w:b/>
              </w:rPr>
              <w:t>3.</w:t>
            </w:r>
            <w:r w:rsidRPr="00B238C8">
              <w:rPr>
                <w:rFonts w:ascii="Arial" w:hAnsi="Arial" w:cs="Arial"/>
                <w:b/>
              </w:rPr>
              <w:t>Obilježavanje Dana sjećanja na žrtve Vukovara</w:t>
            </w:r>
          </w:p>
          <w:p w:rsidR="00421B95" w:rsidRPr="00E85C1B" w:rsidRDefault="00421B95" w:rsidP="006B7ACE">
            <w:pPr>
              <w:pStyle w:val="Odlomakpopisa"/>
              <w:spacing w:after="0" w:line="240" w:lineRule="auto"/>
              <w:ind w:left="536"/>
              <w:rPr>
                <w:rFonts w:ascii="Arial" w:hAnsi="Arial" w:cs="Arial"/>
                <w:b/>
              </w:rPr>
            </w:pPr>
          </w:p>
          <w:p w:rsidR="00421B95" w:rsidRPr="00E85C1B" w:rsidRDefault="00421B95" w:rsidP="006B7ACE">
            <w:pPr>
              <w:pStyle w:val="Odlomakpopisa"/>
              <w:spacing w:after="0" w:line="240" w:lineRule="auto"/>
              <w:ind w:left="536"/>
              <w:rPr>
                <w:rFonts w:ascii="Arial" w:hAnsi="Arial" w:cs="Arial"/>
                <w:b/>
              </w:rPr>
            </w:pPr>
          </w:p>
          <w:p w:rsidR="00421B95" w:rsidRPr="00E85C1B" w:rsidRDefault="00421B95" w:rsidP="006B7ACE">
            <w:pPr>
              <w:pStyle w:val="Odlomakpopisa"/>
              <w:rPr>
                <w:rFonts w:ascii="Arial" w:hAnsi="Arial" w:cs="Arial"/>
                <w:b/>
              </w:rPr>
            </w:pPr>
          </w:p>
          <w:p w:rsidR="00421B95" w:rsidRPr="00B238C8" w:rsidRDefault="00421B95" w:rsidP="00421B95">
            <w:pPr>
              <w:pStyle w:val="Odlomakpopisa"/>
              <w:numPr>
                <w:ilvl w:val="0"/>
                <w:numId w:val="11"/>
              </w:numPr>
              <w:spacing w:after="0" w:line="240" w:lineRule="auto"/>
              <w:rPr>
                <w:rFonts w:ascii="Arial" w:hAnsi="Arial" w:cs="Arial"/>
                <w:b/>
              </w:rPr>
            </w:pPr>
            <w:r w:rsidRPr="00B238C8">
              <w:rPr>
                <w:rFonts w:ascii="Arial" w:hAnsi="Arial" w:cs="Arial"/>
                <w:b/>
              </w:rPr>
              <w:t>Priredba povodom blagdana Svetog Nikole</w:t>
            </w:r>
          </w:p>
          <w:p w:rsidR="00421B95" w:rsidRPr="008F1275" w:rsidRDefault="00421B95" w:rsidP="006B7ACE">
            <w:pPr>
              <w:rPr>
                <w:rFonts w:ascii="Arial" w:hAnsi="Arial" w:cs="Arial"/>
                <w:b/>
              </w:rPr>
            </w:pPr>
          </w:p>
          <w:p w:rsidR="00421B95" w:rsidRDefault="00421B95" w:rsidP="00421B95">
            <w:pPr>
              <w:pStyle w:val="Odlomakpopisa"/>
              <w:numPr>
                <w:ilvl w:val="0"/>
                <w:numId w:val="11"/>
              </w:numPr>
              <w:spacing w:after="0" w:line="240" w:lineRule="auto"/>
              <w:rPr>
                <w:rFonts w:ascii="Arial" w:hAnsi="Arial" w:cs="Arial"/>
                <w:b/>
              </w:rPr>
            </w:pPr>
            <w:r w:rsidRPr="00B238C8">
              <w:rPr>
                <w:rFonts w:ascii="Arial" w:hAnsi="Arial" w:cs="Arial"/>
                <w:b/>
              </w:rPr>
              <w:t xml:space="preserve">Božićna priredba </w:t>
            </w:r>
          </w:p>
          <w:p w:rsidR="00421B95" w:rsidRPr="008F1275" w:rsidRDefault="00421B95" w:rsidP="006B7ACE">
            <w:pPr>
              <w:pStyle w:val="Odlomakpopisa"/>
              <w:rPr>
                <w:rFonts w:ascii="Arial" w:hAnsi="Arial" w:cs="Arial"/>
                <w:b/>
              </w:rPr>
            </w:pPr>
          </w:p>
          <w:p w:rsidR="00421B95" w:rsidRPr="00824FD7" w:rsidRDefault="00421B95" w:rsidP="006B7ACE">
            <w:pPr>
              <w:spacing w:after="0"/>
              <w:rPr>
                <w:rFonts w:ascii="Arial" w:hAnsi="Arial" w:cs="Arial"/>
                <w:b/>
              </w:rPr>
            </w:pPr>
            <w:r>
              <w:rPr>
                <w:rFonts w:ascii="Arial" w:hAnsi="Arial" w:cs="Arial"/>
                <w:b/>
              </w:rPr>
              <w:t>6.</w:t>
            </w:r>
            <w:r w:rsidRPr="00824FD7">
              <w:rPr>
                <w:rFonts w:ascii="Arial" w:hAnsi="Arial" w:cs="Arial"/>
                <w:b/>
              </w:rPr>
              <w:t>Zimske radosti – Igre na snijegu</w:t>
            </w:r>
          </w:p>
          <w:p w:rsidR="00421B95" w:rsidRPr="00824FD7" w:rsidRDefault="00421B95" w:rsidP="006B7ACE">
            <w:pPr>
              <w:spacing w:after="0"/>
              <w:rPr>
                <w:rFonts w:ascii="Arial" w:hAnsi="Arial" w:cs="Arial"/>
              </w:rPr>
            </w:pPr>
            <w:r w:rsidRPr="00824FD7">
              <w:rPr>
                <w:rFonts w:ascii="Arial" w:hAnsi="Arial" w:cs="Arial"/>
              </w:rPr>
              <w:t>KP: pravila ponašanja, komunikacija</w:t>
            </w:r>
          </w:p>
          <w:p w:rsidR="00421B95" w:rsidRDefault="00421B95" w:rsidP="006B7ACE">
            <w:pPr>
              <w:pStyle w:val="Odlomakpopisa"/>
              <w:spacing w:after="0" w:line="240" w:lineRule="auto"/>
              <w:ind w:left="536"/>
              <w:rPr>
                <w:rFonts w:ascii="Arial" w:hAnsi="Arial" w:cs="Arial"/>
                <w:b/>
              </w:rPr>
            </w:pPr>
          </w:p>
          <w:p w:rsidR="00421B95" w:rsidRDefault="00421B95" w:rsidP="006B7ACE">
            <w:pPr>
              <w:pStyle w:val="Odlomakpopisa"/>
              <w:spacing w:after="0" w:line="240" w:lineRule="auto"/>
              <w:ind w:left="536"/>
              <w:rPr>
                <w:rFonts w:ascii="Arial" w:hAnsi="Arial" w:cs="Arial"/>
                <w:b/>
              </w:rPr>
            </w:pPr>
          </w:p>
          <w:p w:rsidR="00421B95" w:rsidRPr="008F1275" w:rsidRDefault="00421B95" w:rsidP="006B7ACE">
            <w:pPr>
              <w:pStyle w:val="Bezproreda"/>
              <w:spacing w:line="276" w:lineRule="auto"/>
              <w:rPr>
                <w:rFonts w:ascii="Arial" w:hAnsi="Arial" w:cs="Arial"/>
              </w:rPr>
            </w:pPr>
            <w:r>
              <w:rPr>
                <w:rFonts w:ascii="Arial" w:hAnsi="Arial" w:cs="Arial"/>
                <w:b/>
              </w:rPr>
              <w:t>7.</w:t>
            </w:r>
            <w:r w:rsidRPr="008F1275">
              <w:rPr>
                <w:rFonts w:ascii="Arial" w:hAnsi="Arial" w:cs="Arial"/>
                <w:b/>
              </w:rPr>
              <w:t xml:space="preserve"> Fašničko veselje /</w:t>
            </w:r>
            <w:r w:rsidRPr="008F1275">
              <w:rPr>
                <w:rFonts w:ascii="Arial" w:hAnsi="Arial" w:cs="Arial"/>
              </w:rPr>
              <w:t xml:space="preserve"> </w:t>
            </w:r>
            <w:r w:rsidRPr="008F1275">
              <w:rPr>
                <w:rFonts w:ascii="Arial" w:hAnsi="Arial" w:cs="Arial"/>
                <w:b/>
              </w:rPr>
              <w:t>Ples pod maskama</w:t>
            </w:r>
          </w:p>
          <w:p w:rsidR="00421B95" w:rsidRPr="008F1275" w:rsidRDefault="00421B95" w:rsidP="006B7ACE">
            <w:pPr>
              <w:spacing w:after="0"/>
              <w:rPr>
                <w:rFonts w:ascii="Arial" w:eastAsia="Times New Roman" w:hAnsi="Arial" w:cs="Arial"/>
              </w:rPr>
            </w:pPr>
            <w:r w:rsidRPr="008F1275">
              <w:rPr>
                <w:rFonts w:ascii="Arial" w:eastAsia="Times New Roman" w:hAnsi="Arial" w:cs="Arial"/>
              </w:rPr>
              <w:t>KP: osobni identitet, zavičajni identitet</w:t>
            </w:r>
          </w:p>
          <w:p w:rsidR="00421B95" w:rsidRDefault="00421B95" w:rsidP="006B7ACE">
            <w:pPr>
              <w:pStyle w:val="Odlomakpopisa"/>
              <w:spacing w:after="0" w:line="240" w:lineRule="auto"/>
              <w:ind w:left="536"/>
              <w:rPr>
                <w:rFonts w:ascii="Arial" w:hAnsi="Arial" w:cs="Arial"/>
                <w:b/>
              </w:rPr>
            </w:pPr>
          </w:p>
          <w:p w:rsidR="00421B95" w:rsidRPr="00B238C8" w:rsidRDefault="00421B95" w:rsidP="006B7ACE">
            <w:pPr>
              <w:pStyle w:val="Odlomakpopisa"/>
              <w:spacing w:after="0" w:line="240" w:lineRule="auto"/>
              <w:ind w:left="536"/>
              <w:rPr>
                <w:rFonts w:ascii="Arial" w:hAnsi="Arial" w:cs="Arial"/>
                <w:b/>
              </w:rPr>
            </w:pPr>
          </w:p>
          <w:p w:rsidR="00421B95" w:rsidRPr="00E85C1B" w:rsidRDefault="00421B95" w:rsidP="006B7ACE">
            <w:pPr>
              <w:pStyle w:val="Odlomakpopisa"/>
              <w:spacing w:after="0" w:line="240" w:lineRule="auto"/>
              <w:ind w:left="536"/>
              <w:rPr>
                <w:rFonts w:ascii="Arial" w:hAnsi="Arial" w:cs="Arial"/>
                <w:b/>
              </w:rPr>
            </w:pPr>
          </w:p>
          <w:p w:rsidR="00421B95" w:rsidRPr="008F1275" w:rsidRDefault="00421B95" w:rsidP="006B7ACE">
            <w:pPr>
              <w:spacing w:after="0" w:line="240" w:lineRule="auto"/>
              <w:ind w:left="176"/>
              <w:rPr>
                <w:rFonts w:ascii="Arial" w:hAnsi="Arial" w:cs="Arial"/>
              </w:rPr>
            </w:pPr>
            <w:r>
              <w:rPr>
                <w:rFonts w:ascii="Arial" w:hAnsi="Arial" w:cs="Arial"/>
                <w:b/>
              </w:rPr>
              <w:t>8.</w:t>
            </w:r>
            <w:r w:rsidRPr="008F1275">
              <w:rPr>
                <w:rFonts w:ascii="Arial" w:hAnsi="Arial" w:cs="Arial"/>
                <w:b/>
              </w:rPr>
              <w:t>Izlet u Lepoglavu i Krapinu</w:t>
            </w:r>
          </w:p>
        </w:tc>
        <w:tc>
          <w:tcPr>
            <w:tcW w:w="2693" w:type="dxa"/>
          </w:tcPr>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Ljudsko-pravna dimenzija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Društvena dimenzija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Međukulturalna dimenzija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Društvena dimenzija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Društvena dimenzija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Društvena dimenzija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r>
              <w:rPr>
                <w:rFonts w:ascii="Arial" w:hAnsi="Arial" w:cs="Arial"/>
              </w:rPr>
              <w:t>Gospodarska dimenzija</w:t>
            </w:r>
          </w:p>
        </w:tc>
        <w:tc>
          <w:tcPr>
            <w:tcW w:w="1418" w:type="dxa"/>
          </w:tcPr>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Pr="00492E13"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Priroda i društvo</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Hrvatski jezik</w:t>
            </w:r>
          </w:p>
          <w:p w:rsidR="00421B95" w:rsidRPr="00492E13" w:rsidRDefault="00421B95" w:rsidP="006B7ACE">
            <w:pPr>
              <w:spacing w:after="0" w:line="240" w:lineRule="auto"/>
              <w:rPr>
                <w:rFonts w:ascii="Arial" w:hAnsi="Arial" w:cs="Arial"/>
              </w:rPr>
            </w:pPr>
            <w:r>
              <w:rPr>
                <w:rFonts w:ascii="Arial" w:hAnsi="Arial" w:cs="Arial"/>
              </w:rPr>
              <w:t>Priroda i društvo</w:t>
            </w:r>
          </w:p>
          <w:p w:rsidR="00421B95" w:rsidRPr="00492E13" w:rsidRDefault="00421B95" w:rsidP="006B7ACE">
            <w:pPr>
              <w:spacing w:after="0" w:line="240" w:lineRule="auto"/>
              <w:rPr>
                <w:rFonts w:ascii="Arial" w:hAnsi="Arial" w:cs="Arial"/>
              </w:rPr>
            </w:pPr>
          </w:p>
          <w:p w:rsidR="00421B95" w:rsidRDefault="00421B95" w:rsidP="006B7ACE">
            <w:pPr>
              <w:tabs>
                <w:tab w:val="left" w:pos="998"/>
              </w:tabs>
              <w:rPr>
                <w:rFonts w:ascii="Arial" w:hAnsi="Arial" w:cs="Arial"/>
              </w:rPr>
            </w:pPr>
          </w:p>
          <w:p w:rsidR="00421B95" w:rsidRDefault="00421B95" w:rsidP="006B7ACE">
            <w:pPr>
              <w:tabs>
                <w:tab w:val="left" w:pos="998"/>
              </w:tabs>
              <w:rPr>
                <w:rFonts w:ascii="Arial" w:hAnsi="Arial" w:cs="Arial"/>
              </w:rPr>
            </w:pPr>
            <w:r>
              <w:rPr>
                <w:rFonts w:ascii="Arial" w:hAnsi="Arial" w:cs="Arial"/>
              </w:rPr>
              <w:t>Hrvatski jezik</w:t>
            </w:r>
            <w:r w:rsidRPr="00492E13">
              <w:rPr>
                <w:rFonts w:ascii="Arial" w:hAnsi="Arial" w:cs="Arial"/>
              </w:rPr>
              <w:tab/>
            </w:r>
          </w:p>
          <w:p w:rsidR="00421B95" w:rsidRDefault="00421B95" w:rsidP="006B7ACE">
            <w:pPr>
              <w:tabs>
                <w:tab w:val="left" w:pos="998"/>
              </w:tabs>
              <w:rPr>
                <w:rFonts w:ascii="Arial" w:hAnsi="Arial" w:cs="Arial"/>
              </w:rPr>
            </w:pPr>
          </w:p>
          <w:p w:rsidR="00421B95" w:rsidRDefault="00421B95" w:rsidP="006B7ACE">
            <w:pPr>
              <w:tabs>
                <w:tab w:val="left" w:pos="998"/>
              </w:tabs>
              <w:rPr>
                <w:rFonts w:ascii="Arial" w:hAnsi="Arial" w:cs="Arial"/>
              </w:rPr>
            </w:pPr>
            <w:r>
              <w:rPr>
                <w:rFonts w:ascii="Arial" w:hAnsi="Arial" w:cs="Arial"/>
              </w:rPr>
              <w:t>Glazbena kultura</w:t>
            </w:r>
          </w:p>
          <w:p w:rsidR="00421B95" w:rsidRDefault="00421B95" w:rsidP="006B7ACE">
            <w:pPr>
              <w:tabs>
                <w:tab w:val="left" w:pos="998"/>
              </w:tabs>
              <w:rPr>
                <w:rFonts w:ascii="Arial" w:hAnsi="Arial" w:cs="Arial"/>
              </w:rPr>
            </w:pPr>
          </w:p>
          <w:p w:rsidR="00421B95" w:rsidRDefault="00421B95" w:rsidP="006B7ACE">
            <w:pPr>
              <w:tabs>
                <w:tab w:val="left" w:pos="998"/>
              </w:tabs>
              <w:rPr>
                <w:rFonts w:ascii="Arial" w:hAnsi="Arial" w:cs="Arial"/>
              </w:rPr>
            </w:pPr>
          </w:p>
          <w:p w:rsidR="00421B95" w:rsidRDefault="00421B95" w:rsidP="006B7ACE">
            <w:pPr>
              <w:tabs>
                <w:tab w:val="left" w:pos="998"/>
              </w:tabs>
              <w:rPr>
                <w:rFonts w:ascii="Arial" w:hAnsi="Arial" w:cs="Arial"/>
              </w:rPr>
            </w:pPr>
            <w:r>
              <w:rPr>
                <w:rFonts w:ascii="Arial" w:hAnsi="Arial" w:cs="Arial"/>
              </w:rPr>
              <w:t>Hrvatski jezik</w:t>
            </w:r>
          </w:p>
          <w:p w:rsidR="00421B95" w:rsidRDefault="00421B95" w:rsidP="006B7ACE">
            <w:pPr>
              <w:tabs>
                <w:tab w:val="left" w:pos="998"/>
              </w:tabs>
              <w:rPr>
                <w:rFonts w:ascii="Arial" w:hAnsi="Arial" w:cs="Arial"/>
              </w:rPr>
            </w:pPr>
            <w:r>
              <w:rPr>
                <w:rFonts w:ascii="Arial" w:hAnsi="Arial" w:cs="Arial"/>
              </w:rPr>
              <w:t>TZK</w:t>
            </w:r>
          </w:p>
          <w:p w:rsidR="00421B95" w:rsidRDefault="00421B95" w:rsidP="006B7ACE">
            <w:pPr>
              <w:tabs>
                <w:tab w:val="left" w:pos="998"/>
              </w:tabs>
              <w:rPr>
                <w:rFonts w:ascii="Arial" w:hAnsi="Arial" w:cs="Arial"/>
              </w:rPr>
            </w:pPr>
            <w:r>
              <w:rPr>
                <w:rFonts w:ascii="Arial" w:hAnsi="Arial" w:cs="Arial"/>
              </w:rPr>
              <w:t>Priroda i društvo</w:t>
            </w:r>
          </w:p>
          <w:p w:rsidR="00421B95" w:rsidRDefault="00421B95" w:rsidP="006B7ACE">
            <w:pPr>
              <w:tabs>
                <w:tab w:val="left" w:pos="998"/>
              </w:tabs>
              <w:rPr>
                <w:rFonts w:ascii="Arial" w:hAnsi="Arial" w:cs="Arial"/>
              </w:rPr>
            </w:pPr>
          </w:p>
          <w:p w:rsidR="00421B95" w:rsidRDefault="00421B95" w:rsidP="006B7ACE">
            <w:pPr>
              <w:tabs>
                <w:tab w:val="left" w:pos="998"/>
              </w:tabs>
              <w:rPr>
                <w:rFonts w:ascii="Arial" w:hAnsi="Arial" w:cs="Arial"/>
              </w:rPr>
            </w:pPr>
          </w:p>
          <w:p w:rsidR="00421B95" w:rsidRPr="00492E13" w:rsidRDefault="00421B95" w:rsidP="006B7ACE">
            <w:pPr>
              <w:tabs>
                <w:tab w:val="left" w:pos="998"/>
              </w:tabs>
              <w:rPr>
                <w:rFonts w:ascii="Arial" w:hAnsi="Arial" w:cs="Arial"/>
              </w:rPr>
            </w:pPr>
            <w:r>
              <w:rPr>
                <w:rFonts w:ascii="Arial" w:hAnsi="Arial" w:cs="Arial"/>
              </w:rPr>
              <w:t>Likovna kultura</w:t>
            </w:r>
          </w:p>
        </w:tc>
        <w:tc>
          <w:tcPr>
            <w:tcW w:w="6520" w:type="dxa"/>
          </w:tcPr>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Pr="00B238C8" w:rsidRDefault="00421B95" w:rsidP="006B7ACE">
            <w:pPr>
              <w:rPr>
                <w:rFonts w:ascii="Arial" w:eastAsia="Times New Roman" w:hAnsi="Arial" w:cs="Arial"/>
              </w:rPr>
            </w:pPr>
            <w:r w:rsidRPr="00B238C8">
              <w:rPr>
                <w:rFonts w:ascii="Arial" w:eastAsia="Times New Roman" w:hAnsi="Arial" w:cs="Arial"/>
              </w:rPr>
              <w:t>. Potiče se ljubav prema sportu i bavljenje sportskim aktivnostima.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Pr="00B238C8" w:rsidRDefault="00421B95" w:rsidP="006B7ACE">
            <w:pPr>
              <w:contextualSpacing/>
              <w:rPr>
                <w:rFonts w:ascii="Arial" w:eastAsia="Times New Roman" w:hAnsi="Arial" w:cs="Arial"/>
                <w:b/>
              </w:rPr>
            </w:pPr>
            <w:r>
              <w:rPr>
                <w:rFonts w:ascii="Arial" w:hAnsi="Arial" w:cs="Arial"/>
              </w:rPr>
              <w:t>-</w:t>
            </w:r>
            <w:r w:rsidRPr="00B238C8">
              <w:rPr>
                <w:rFonts w:ascii="Arial" w:eastAsia="Times New Roman" w:hAnsi="Arial" w:cs="Arial"/>
              </w:rPr>
              <w:t xml:space="preserve"> Učenici posjećuju kazalište i gledaju predstavu primjerenu njihovom uzrastu. Razlikuju nepoželjne od poželjnih oblika verbalne i neverbalne komunikacije. Navode primjere neprimjerenih ponašanja koja dovode do nesporazuma te primjenjuju usvojena pravila pristojnog ponašanja u kulturnim ustanovama.</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w:t>
            </w:r>
            <w:proofErr w:type="spellStart"/>
            <w:r>
              <w:rPr>
                <w:rFonts w:ascii="Arial" w:hAnsi="Arial" w:cs="Arial"/>
              </w:rPr>
              <w:t>ravnopravnost,hrvatski</w:t>
            </w:r>
            <w:proofErr w:type="spellEnd"/>
            <w:r>
              <w:rPr>
                <w:rFonts w:ascii="Arial" w:hAnsi="Arial" w:cs="Arial"/>
              </w:rPr>
              <w:t xml:space="preserve"> domovinski identitet</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-sudjeluje u radu i životu škole</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w:t>
            </w:r>
            <w:r w:rsidRPr="00824FD7">
              <w:rPr>
                <w:rFonts w:ascii="Arial" w:hAnsi="Arial" w:cs="Arial"/>
              </w:rPr>
              <w:t xml:space="preserve"> Organiziranje igara na snijegu kako bi se poticalo druženje, komunikacija, vještina kontrole emocija i suradnja među učenicima te promicala važnost boravka na svježem zraku radi očuvanja zdravlja</w:t>
            </w:r>
            <w:r>
              <w:rPr>
                <w:rFonts w:ascii="Arial" w:hAnsi="Arial" w:cs="Arial"/>
              </w:rPr>
              <w:br/>
            </w:r>
            <w:r w:rsidRPr="00824FD7">
              <w:rPr>
                <w:rFonts w:ascii="Arial" w:hAnsi="Arial" w:cs="Arial"/>
                <w:bCs/>
              </w:rPr>
              <w:t>S učenicima razgovaramo o Vukovaru, Domovinskom ratu i žrtvama na nivou njihova razumijevanja. Učenici iznose vlastite spoznaje.</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Pr="008F1275" w:rsidRDefault="00421B95" w:rsidP="006B7ACE">
            <w:pPr>
              <w:spacing w:after="0"/>
              <w:rPr>
                <w:rFonts w:ascii="Arial" w:eastAsia="Times New Roman" w:hAnsi="Arial" w:cs="Arial"/>
              </w:rPr>
            </w:pPr>
            <w:r w:rsidRPr="008F1275">
              <w:rPr>
                <w:rFonts w:ascii="Arial" w:eastAsia="Times New Roman" w:hAnsi="Arial" w:cs="Arial"/>
              </w:rPr>
              <w:t xml:space="preserve">Organiziramo fašničku povorku zajedno s ostalim razrednim odjelima škole ili organiziramo ples pod maskama kako bi učenici </w:t>
            </w:r>
          </w:p>
          <w:p w:rsidR="00421B95" w:rsidRDefault="00421B95" w:rsidP="006B7ACE">
            <w:pPr>
              <w:spacing w:after="0" w:line="240" w:lineRule="auto"/>
              <w:rPr>
                <w:rFonts w:ascii="Arial" w:hAnsi="Arial" w:cs="Arial"/>
              </w:rPr>
            </w:pPr>
            <w:r w:rsidRPr="008F1275">
              <w:rPr>
                <w:rFonts w:ascii="Arial" w:eastAsia="Times New Roman" w:hAnsi="Arial" w:cs="Arial"/>
              </w:rPr>
              <w:t>upoznali i njegovali tradiciju obilježavanja fašnika.</w:t>
            </w:r>
          </w:p>
          <w:p w:rsidR="00421B95" w:rsidRDefault="00421B95" w:rsidP="006B7ACE">
            <w:pPr>
              <w:spacing w:after="0" w:line="240" w:lineRule="auto"/>
              <w:rPr>
                <w:rFonts w:ascii="Arial" w:hAnsi="Arial" w:cs="Arial"/>
              </w:rPr>
            </w:pPr>
            <w:r>
              <w:rPr>
                <w:rFonts w:ascii="Arial" w:hAnsi="Arial" w:cs="Arial"/>
              </w:rPr>
              <w:t>-sudjeluje i doprinosi kvalitetnom radu škole</w:t>
            </w: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p>
          <w:p w:rsidR="00421B95" w:rsidRDefault="00421B95" w:rsidP="006B7ACE">
            <w:pPr>
              <w:spacing w:after="0" w:line="240" w:lineRule="auto"/>
              <w:rPr>
                <w:rFonts w:ascii="Arial" w:hAnsi="Arial" w:cs="Arial"/>
              </w:rPr>
            </w:pPr>
            <w:r>
              <w:rPr>
                <w:rFonts w:ascii="Arial" w:hAnsi="Arial" w:cs="Arial"/>
              </w:rPr>
              <w:t>-učenik građanin u sklopu razreda i škole</w:t>
            </w:r>
          </w:p>
          <w:p w:rsidR="00421B95" w:rsidRDefault="00421B95" w:rsidP="006B7ACE">
            <w:pPr>
              <w:spacing w:after="0" w:line="240" w:lineRule="auto"/>
              <w:rPr>
                <w:rFonts w:ascii="Arial" w:hAnsi="Arial" w:cs="Arial"/>
              </w:rPr>
            </w:pPr>
            <w:r>
              <w:rPr>
                <w:rFonts w:ascii="Arial" w:hAnsi="Arial" w:cs="Arial"/>
              </w:rPr>
              <w:t>-odgovorno ponašanje i poštivanje pravila</w:t>
            </w:r>
          </w:p>
          <w:p w:rsidR="00421B95" w:rsidRPr="00492E13" w:rsidRDefault="00421B95" w:rsidP="006B7ACE">
            <w:pPr>
              <w:spacing w:after="0" w:line="240" w:lineRule="auto"/>
              <w:rPr>
                <w:rFonts w:ascii="Arial" w:hAnsi="Arial" w:cs="Arial"/>
              </w:rPr>
            </w:pPr>
            <w:r>
              <w:rPr>
                <w:rFonts w:ascii="Arial" w:hAnsi="Arial" w:cs="Arial"/>
              </w:rPr>
              <w:t>-prepoznavanje vlastitih sposobnosti u raznim situacijama</w:t>
            </w:r>
          </w:p>
        </w:tc>
        <w:tc>
          <w:tcPr>
            <w:tcW w:w="709" w:type="dxa"/>
          </w:tcPr>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9</w:t>
            </w:r>
            <w:r w:rsidRPr="00F94011">
              <w:rPr>
                <w:rFonts w:ascii="Arial" w:hAnsi="Arial" w:cs="Arial"/>
                <w:sz w:val="18"/>
                <w:szCs w:val="18"/>
              </w:rPr>
              <w:t>./</w:t>
            </w:r>
          </w:p>
          <w:p w:rsidR="00421B95" w:rsidRPr="00F94011" w:rsidRDefault="00421B95" w:rsidP="006B7ACE">
            <w:pPr>
              <w:rPr>
                <w:rFonts w:ascii="Arial" w:hAnsi="Arial" w:cs="Arial"/>
                <w:sz w:val="18"/>
                <w:szCs w:val="18"/>
              </w:rPr>
            </w:pPr>
            <w:r>
              <w:rPr>
                <w:rFonts w:ascii="Arial" w:hAnsi="Arial" w:cs="Arial"/>
                <w:sz w:val="18"/>
                <w:szCs w:val="18"/>
              </w:rPr>
              <w:t>2015</w:t>
            </w:r>
            <w:r w:rsidRPr="00F94011">
              <w:rPr>
                <w:rFonts w:ascii="Arial" w:hAnsi="Arial" w:cs="Arial"/>
                <w:sz w:val="18"/>
                <w:szCs w:val="18"/>
              </w:rPr>
              <w:t>.</w:t>
            </w: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10</w:t>
            </w:r>
            <w:r w:rsidRPr="00F94011">
              <w:rPr>
                <w:rFonts w:ascii="Arial" w:hAnsi="Arial" w:cs="Arial"/>
                <w:sz w:val="18"/>
                <w:szCs w:val="18"/>
              </w:rPr>
              <w:t>./</w:t>
            </w:r>
          </w:p>
          <w:p w:rsidR="00421B95" w:rsidRPr="00F94011" w:rsidRDefault="00421B95" w:rsidP="006B7ACE">
            <w:pPr>
              <w:rPr>
                <w:rFonts w:ascii="Arial" w:hAnsi="Arial" w:cs="Arial"/>
                <w:sz w:val="18"/>
                <w:szCs w:val="18"/>
              </w:rPr>
            </w:pPr>
            <w:r>
              <w:rPr>
                <w:rFonts w:ascii="Arial" w:hAnsi="Arial" w:cs="Arial"/>
                <w:sz w:val="18"/>
                <w:szCs w:val="18"/>
              </w:rPr>
              <w:t>2015</w:t>
            </w:r>
            <w:r w:rsidRPr="00F94011">
              <w:rPr>
                <w:rFonts w:ascii="Arial" w:hAnsi="Arial" w:cs="Arial"/>
                <w:sz w:val="18"/>
                <w:szCs w:val="18"/>
              </w:rPr>
              <w:t>.</w:t>
            </w: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11</w:t>
            </w:r>
            <w:r w:rsidRPr="00F94011">
              <w:rPr>
                <w:rFonts w:ascii="Arial" w:hAnsi="Arial" w:cs="Arial"/>
                <w:sz w:val="18"/>
                <w:szCs w:val="18"/>
              </w:rPr>
              <w:t>./</w:t>
            </w:r>
          </w:p>
          <w:p w:rsidR="00421B95" w:rsidRPr="00F94011" w:rsidRDefault="00421B95" w:rsidP="006B7ACE">
            <w:pPr>
              <w:rPr>
                <w:rFonts w:ascii="Arial" w:hAnsi="Arial" w:cs="Arial"/>
                <w:sz w:val="18"/>
                <w:szCs w:val="18"/>
              </w:rPr>
            </w:pPr>
            <w:r>
              <w:rPr>
                <w:rFonts w:ascii="Arial" w:hAnsi="Arial" w:cs="Arial"/>
                <w:sz w:val="18"/>
                <w:szCs w:val="18"/>
              </w:rPr>
              <w:t>2015</w:t>
            </w:r>
            <w:r w:rsidRPr="00F94011">
              <w:rPr>
                <w:rFonts w:ascii="Arial" w:hAnsi="Arial" w:cs="Arial"/>
                <w:sz w:val="18"/>
                <w:szCs w:val="18"/>
              </w:rPr>
              <w:t>.</w:t>
            </w:r>
          </w:p>
          <w:p w:rsidR="00421B95" w:rsidRPr="00F94011" w:rsidRDefault="00421B95" w:rsidP="006B7ACE">
            <w:pPr>
              <w:rPr>
                <w:rFonts w:ascii="Arial" w:hAnsi="Arial" w:cs="Arial"/>
                <w:sz w:val="18"/>
                <w:szCs w:val="18"/>
              </w:rPr>
            </w:pPr>
          </w:p>
          <w:p w:rsidR="00421B95" w:rsidRPr="00F94011" w:rsidRDefault="00421B95" w:rsidP="006B7ACE">
            <w:pPr>
              <w:rPr>
                <w:rFonts w:ascii="Arial" w:hAnsi="Arial" w:cs="Arial"/>
                <w:sz w:val="18"/>
                <w:szCs w:val="18"/>
              </w:rPr>
            </w:pPr>
          </w:p>
          <w:p w:rsidR="00421B95" w:rsidRDefault="00421B95" w:rsidP="006B7ACE">
            <w:pPr>
              <w:rPr>
                <w:rFonts w:ascii="Arial" w:hAnsi="Arial" w:cs="Arial"/>
                <w:sz w:val="18"/>
                <w:szCs w:val="18"/>
              </w:rPr>
            </w:pPr>
            <w:r w:rsidRPr="00F94011">
              <w:rPr>
                <w:rFonts w:ascii="Arial" w:hAnsi="Arial" w:cs="Arial"/>
                <w:sz w:val="18"/>
                <w:szCs w:val="18"/>
              </w:rPr>
              <w:t>12./</w:t>
            </w:r>
          </w:p>
          <w:p w:rsidR="00421B95" w:rsidRDefault="00421B95" w:rsidP="006B7ACE">
            <w:pPr>
              <w:rPr>
                <w:rFonts w:ascii="Arial" w:hAnsi="Arial" w:cs="Arial"/>
                <w:sz w:val="18"/>
                <w:szCs w:val="18"/>
              </w:rPr>
            </w:pPr>
            <w:r>
              <w:rPr>
                <w:rFonts w:ascii="Arial" w:hAnsi="Arial" w:cs="Arial"/>
                <w:sz w:val="18"/>
                <w:szCs w:val="18"/>
              </w:rPr>
              <w:t>2015</w:t>
            </w: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12./</w:t>
            </w:r>
          </w:p>
          <w:p w:rsidR="00421B95" w:rsidRDefault="00421B95" w:rsidP="006B7ACE">
            <w:pPr>
              <w:rPr>
                <w:rFonts w:ascii="Arial" w:hAnsi="Arial" w:cs="Arial"/>
                <w:sz w:val="18"/>
                <w:szCs w:val="18"/>
              </w:rPr>
            </w:pPr>
            <w:r>
              <w:rPr>
                <w:rFonts w:ascii="Arial" w:hAnsi="Arial" w:cs="Arial"/>
                <w:sz w:val="18"/>
                <w:szCs w:val="18"/>
              </w:rPr>
              <w:t>2015.</w:t>
            </w: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1./</w:t>
            </w:r>
          </w:p>
          <w:p w:rsidR="00421B95" w:rsidRDefault="00421B95" w:rsidP="006B7ACE">
            <w:pPr>
              <w:rPr>
                <w:rFonts w:ascii="Arial" w:hAnsi="Arial" w:cs="Arial"/>
                <w:sz w:val="18"/>
                <w:szCs w:val="18"/>
              </w:rPr>
            </w:pPr>
            <w:r>
              <w:rPr>
                <w:rFonts w:ascii="Arial" w:hAnsi="Arial" w:cs="Arial"/>
                <w:sz w:val="18"/>
                <w:szCs w:val="18"/>
              </w:rPr>
              <w:t>2016.</w:t>
            </w: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2</w:t>
            </w:r>
          </w:p>
          <w:p w:rsidR="00421B95" w:rsidRDefault="00421B95" w:rsidP="006B7ACE">
            <w:pPr>
              <w:rPr>
                <w:rFonts w:ascii="Arial" w:hAnsi="Arial" w:cs="Arial"/>
                <w:sz w:val="18"/>
                <w:szCs w:val="18"/>
              </w:rPr>
            </w:pPr>
            <w:r>
              <w:rPr>
                <w:rFonts w:ascii="Arial" w:hAnsi="Arial" w:cs="Arial"/>
                <w:sz w:val="18"/>
                <w:szCs w:val="18"/>
              </w:rPr>
              <w:t>/2016.</w:t>
            </w: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p>
          <w:p w:rsidR="00421B95" w:rsidRDefault="00421B95" w:rsidP="006B7ACE">
            <w:pPr>
              <w:rPr>
                <w:rFonts w:ascii="Arial" w:hAnsi="Arial" w:cs="Arial"/>
                <w:sz w:val="18"/>
                <w:szCs w:val="18"/>
              </w:rPr>
            </w:pPr>
            <w:r>
              <w:rPr>
                <w:rFonts w:ascii="Arial" w:hAnsi="Arial" w:cs="Arial"/>
                <w:sz w:val="18"/>
                <w:szCs w:val="18"/>
              </w:rPr>
              <w:t>5./</w:t>
            </w:r>
          </w:p>
          <w:p w:rsidR="00421B95" w:rsidRPr="00F94011" w:rsidRDefault="00421B95" w:rsidP="006B7ACE">
            <w:pPr>
              <w:rPr>
                <w:rFonts w:ascii="Arial" w:hAnsi="Arial" w:cs="Arial"/>
                <w:sz w:val="18"/>
                <w:szCs w:val="18"/>
              </w:rPr>
            </w:pPr>
            <w:r>
              <w:rPr>
                <w:rFonts w:ascii="Arial" w:hAnsi="Arial" w:cs="Arial"/>
                <w:sz w:val="18"/>
                <w:szCs w:val="18"/>
              </w:rPr>
              <w:t>2016.</w:t>
            </w:r>
          </w:p>
        </w:tc>
        <w:tc>
          <w:tcPr>
            <w:tcW w:w="425" w:type="dxa"/>
          </w:tcPr>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1</w:t>
            </w: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r>
              <w:rPr>
                <w:rFonts w:ascii="Arial" w:hAnsi="Arial" w:cs="Arial"/>
                <w:sz w:val="18"/>
                <w:szCs w:val="18"/>
              </w:rPr>
              <w:t>1</w:t>
            </w: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r>
              <w:rPr>
                <w:rFonts w:ascii="Arial" w:hAnsi="Arial" w:cs="Arial"/>
                <w:sz w:val="18"/>
                <w:szCs w:val="18"/>
              </w:rPr>
              <w:t>2</w:t>
            </w: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r>
              <w:rPr>
                <w:rFonts w:ascii="Arial" w:hAnsi="Arial" w:cs="Arial"/>
                <w:sz w:val="18"/>
                <w:szCs w:val="18"/>
              </w:rPr>
              <w:t>1</w:t>
            </w: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r>
              <w:rPr>
                <w:rFonts w:ascii="Arial" w:hAnsi="Arial" w:cs="Arial"/>
                <w:sz w:val="18"/>
                <w:szCs w:val="18"/>
              </w:rPr>
              <w:t>1</w:t>
            </w:r>
          </w:p>
          <w:p w:rsidR="00421B95" w:rsidRDefault="00421B95" w:rsidP="006B7ACE">
            <w:pPr>
              <w:spacing w:after="0" w:line="240" w:lineRule="auto"/>
              <w:rPr>
                <w:rFonts w:ascii="Arial" w:hAnsi="Arial" w:cs="Arial"/>
                <w:sz w:val="18"/>
                <w:szCs w:val="18"/>
              </w:rPr>
            </w:pPr>
          </w:p>
          <w:p w:rsidR="00421B95" w:rsidRDefault="00421B95" w:rsidP="006B7ACE">
            <w:pPr>
              <w:spacing w:after="0" w:line="240" w:lineRule="auto"/>
              <w:rPr>
                <w:rFonts w:ascii="Arial" w:hAnsi="Arial" w:cs="Arial"/>
                <w:sz w:val="18"/>
                <w:szCs w:val="18"/>
              </w:rPr>
            </w:pPr>
          </w:p>
          <w:p w:rsidR="00421B95" w:rsidRPr="00F94011" w:rsidRDefault="00421B95" w:rsidP="006B7ACE">
            <w:pPr>
              <w:spacing w:after="0" w:line="240" w:lineRule="auto"/>
              <w:rPr>
                <w:rFonts w:ascii="Arial" w:hAnsi="Arial" w:cs="Arial"/>
                <w:sz w:val="18"/>
                <w:szCs w:val="18"/>
              </w:rPr>
            </w:pPr>
            <w:r>
              <w:rPr>
                <w:rFonts w:ascii="Arial" w:hAnsi="Arial" w:cs="Arial"/>
                <w:sz w:val="18"/>
                <w:szCs w:val="18"/>
              </w:rPr>
              <w:t>2</w:t>
            </w:r>
          </w:p>
        </w:tc>
      </w:tr>
    </w:tbl>
    <w:p w:rsidR="00421B95" w:rsidRDefault="00421B95" w:rsidP="00421B95"/>
    <w:p w:rsidR="00BD7627" w:rsidRDefault="00BD7627"/>
    <w:sectPr w:rsidR="00BD7627" w:rsidSect="001566B9">
      <w:pgSz w:w="16838" w:h="11906" w:orient="landscape"/>
      <w:pgMar w:top="568" w:right="152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0A4B"/>
    <w:multiLevelType w:val="hybridMultilevel"/>
    <w:tmpl w:val="9C62DB56"/>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98A69DE0">
      <w:numFmt w:val="bullet"/>
      <w:lvlText w:val="–"/>
      <w:lvlJc w:val="left"/>
      <w:pPr>
        <w:ind w:left="2160" w:hanging="360"/>
      </w:pPr>
      <w:rPr>
        <w:rFonts w:ascii="Calibri" w:eastAsia="Calibri" w:hAnsi="Calibri" w:cs="Times New Roman" w:hint="default"/>
        <w:sz w:val="23"/>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74847D8"/>
    <w:multiLevelType w:val="hybridMultilevel"/>
    <w:tmpl w:val="3B06E408"/>
    <w:lvl w:ilvl="0" w:tplc="BB96F6F2">
      <w:start w:val="4"/>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2" w15:restartNumberingAfterBreak="0">
    <w:nsid w:val="196F62B4"/>
    <w:multiLevelType w:val="hybridMultilevel"/>
    <w:tmpl w:val="80C698BE"/>
    <w:lvl w:ilvl="0" w:tplc="041A0001">
      <w:start w:val="1"/>
      <w:numFmt w:val="bullet"/>
      <w:lvlText w:val=""/>
      <w:lvlJc w:val="left"/>
      <w:pPr>
        <w:ind w:left="360" w:hanging="360"/>
      </w:pPr>
      <w:rPr>
        <w:rFonts w:ascii="Symbol" w:hAnsi="Symbol" w:hint="default"/>
      </w:rPr>
    </w:lvl>
    <w:lvl w:ilvl="1" w:tplc="844CCC86">
      <w:numFmt w:val="bullet"/>
      <w:lvlText w:val="-"/>
      <w:lvlJc w:val="left"/>
      <w:pPr>
        <w:ind w:left="1440" w:hanging="360"/>
      </w:pPr>
      <w:rPr>
        <w:rFonts w:ascii="Calibri" w:eastAsia="Calibri" w:hAnsi="Calibri" w:cs="Arial" w:hint="default"/>
        <w:sz w:val="2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920FAC"/>
    <w:multiLevelType w:val="hybridMultilevel"/>
    <w:tmpl w:val="4D260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01266A"/>
    <w:multiLevelType w:val="hybridMultilevel"/>
    <w:tmpl w:val="5EF43B54"/>
    <w:lvl w:ilvl="0" w:tplc="A7EEFE54">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73561C1"/>
    <w:multiLevelType w:val="hybridMultilevel"/>
    <w:tmpl w:val="C37CE21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66D267B"/>
    <w:multiLevelType w:val="hybridMultilevel"/>
    <w:tmpl w:val="EC68E38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B1424C0"/>
    <w:multiLevelType w:val="hybridMultilevel"/>
    <w:tmpl w:val="8208056E"/>
    <w:lvl w:ilvl="0" w:tplc="72467CC8">
      <w:start w:val="1"/>
      <w:numFmt w:val="decimal"/>
      <w:lvlText w:val="%1."/>
      <w:lvlJc w:val="left"/>
      <w:pPr>
        <w:ind w:left="36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3055943"/>
    <w:multiLevelType w:val="hybridMultilevel"/>
    <w:tmpl w:val="37623C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CE409F0"/>
    <w:multiLevelType w:val="hybridMultilevel"/>
    <w:tmpl w:val="65FC08DA"/>
    <w:lvl w:ilvl="0" w:tplc="8BBA0800">
      <w:start w:val="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16A4A73"/>
    <w:multiLevelType w:val="hybridMultilevel"/>
    <w:tmpl w:val="6E3A1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FCD1D0A"/>
    <w:multiLevelType w:val="hybridMultilevel"/>
    <w:tmpl w:val="99388C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10"/>
  </w:num>
  <w:num w:numId="6">
    <w:abstractNumId w:val="3"/>
  </w:num>
  <w:num w:numId="7">
    <w:abstractNumId w:val="11"/>
  </w:num>
  <w:num w:numId="8">
    <w:abstractNumId w:val="6"/>
  </w:num>
  <w:num w:numId="9">
    <w:abstractNumId w:val="9"/>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95"/>
    <w:rsid w:val="00011766"/>
    <w:rsid w:val="00041A7E"/>
    <w:rsid w:val="00056890"/>
    <w:rsid w:val="00082381"/>
    <w:rsid w:val="00084971"/>
    <w:rsid w:val="001566B9"/>
    <w:rsid w:val="00162337"/>
    <w:rsid w:val="001747B8"/>
    <w:rsid w:val="00177AFA"/>
    <w:rsid w:val="00190A9C"/>
    <w:rsid w:val="001C21ED"/>
    <w:rsid w:val="002031C3"/>
    <w:rsid w:val="00224B98"/>
    <w:rsid w:val="00254AAD"/>
    <w:rsid w:val="002A4AF5"/>
    <w:rsid w:val="00310633"/>
    <w:rsid w:val="003435A8"/>
    <w:rsid w:val="00345F3B"/>
    <w:rsid w:val="00363D8A"/>
    <w:rsid w:val="00383CE6"/>
    <w:rsid w:val="003A794D"/>
    <w:rsid w:val="003F7010"/>
    <w:rsid w:val="00414A9F"/>
    <w:rsid w:val="00421B95"/>
    <w:rsid w:val="00431CDD"/>
    <w:rsid w:val="00455251"/>
    <w:rsid w:val="004674C0"/>
    <w:rsid w:val="00486562"/>
    <w:rsid w:val="00491B0F"/>
    <w:rsid w:val="004943D4"/>
    <w:rsid w:val="004D3E35"/>
    <w:rsid w:val="004F342A"/>
    <w:rsid w:val="0057599A"/>
    <w:rsid w:val="00581B53"/>
    <w:rsid w:val="00597EDE"/>
    <w:rsid w:val="005A1E14"/>
    <w:rsid w:val="005C2A74"/>
    <w:rsid w:val="006308A7"/>
    <w:rsid w:val="006375A6"/>
    <w:rsid w:val="00654A97"/>
    <w:rsid w:val="006758BF"/>
    <w:rsid w:val="00695EB7"/>
    <w:rsid w:val="0069759C"/>
    <w:rsid w:val="006B4315"/>
    <w:rsid w:val="006C7B4E"/>
    <w:rsid w:val="006F3513"/>
    <w:rsid w:val="00701AE9"/>
    <w:rsid w:val="00725B96"/>
    <w:rsid w:val="0073261B"/>
    <w:rsid w:val="0077142C"/>
    <w:rsid w:val="00771D09"/>
    <w:rsid w:val="007847E0"/>
    <w:rsid w:val="007C2FD6"/>
    <w:rsid w:val="008120DC"/>
    <w:rsid w:val="00814082"/>
    <w:rsid w:val="0086122A"/>
    <w:rsid w:val="00866BE0"/>
    <w:rsid w:val="008A3731"/>
    <w:rsid w:val="008B67F5"/>
    <w:rsid w:val="008C51D0"/>
    <w:rsid w:val="009B602E"/>
    <w:rsid w:val="009C49D2"/>
    <w:rsid w:val="009D1997"/>
    <w:rsid w:val="00A076A1"/>
    <w:rsid w:val="00A6153F"/>
    <w:rsid w:val="00AB05EF"/>
    <w:rsid w:val="00B02DA9"/>
    <w:rsid w:val="00B22357"/>
    <w:rsid w:val="00B84DEB"/>
    <w:rsid w:val="00B97C97"/>
    <w:rsid w:val="00BD0776"/>
    <w:rsid w:val="00BD7627"/>
    <w:rsid w:val="00C32027"/>
    <w:rsid w:val="00C400BB"/>
    <w:rsid w:val="00C40239"/>
    <w:rsid w:val="00C657E2"/>
    <w:rsid w:val="00C6748D"/>
    <w:rsid w:val="00C84399"/>
    <w:rsid w:val="00C90051"/>
    <w:rsid w:val="00C9244B"/>
    <w:rsid w:val="00CE289B"/>
    <w:rsid w:val="00CE2FAF"/>
    <w:rsid w:val="00D11613"/>
    <w:rsid w:val="00D522F7"/>
    <w:rsid w:val="00DE1A43"/>
    <w:rsid w:val="00DE4B3C"/>
    <w:rsid w:val="00E037BE"/>
    <w:rsid w:val="00E35577"/>
    <w:rsid w:val="00E470CA"/>
    <w:rsid w:val="00E534B4"/>
    <w:rsid w:val="00E60EF3"/>
    <w:rsid w:val="00E67BFF"/>
    <w:rsid w:val="00E941C4"/>
    <w:rsid w:val="00EA20E2"/>
    <w:rsid w:val="00EC547A"/>
    <w:rsid w:val="00ED5DCE"/>
    <w:rsid w:val="00ED645D"/>
    <w:rsid w:val="00EF47FB"/>
    <w:rsid w:val="00F333B6"/>
    <w:rsid w:val="00F33DED"/>
    <w:rsid w:val="00F740C6"/>
    <w:rsid w:val="00FB40E1"/>
    <w:rsid w:val="00FB5CAF"/>
    <w:rsid w:val="00FC14CD"/>
    <w:rsid w:val="00FD50AF"/>
    <w:rsid w:val="00FD7756"/>
    <w:rsid w:val="00FE54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838C9-99FF-44F7-A0DF-371DB84D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95"/>
  </w:style>
  <w:style w:type="paragraph" w:styleId="Naslov1">
    <w:name w:val="heading 1"/>
    <w:basedOn w:val="Normal"/>
    <w:next w:val="Normal"/>
    <w:link w:val="Naslov1Char"/>
    <w:uiPriority w:val="9"/>
    <w:qFormat/>
    <w:rsid w:val="00421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421B95"/>
    <w:rPr>
      <w:rFonts w:asciiTheme="majorHAnsi" w:eastAsiaTheme="majorEastAsia" w:hAnsiTheme="majorHAnsi" w:cstheme="majorBidi"/>
      <w:color w:val="2E74B5" w:themeColor="accent1" w:themeShade="BF"/>
      <w:sz w:val="32"/>
      <w:szCs w:val="32"/>
    </w:rPr>
  </w:style>
  <w:style w:type="paragraph" w:styleId="Odlomakpopisa">
    <w:name w:val="List Paragraph"/>
    <w:basedOn w:val="Normal"/>
    <w:uiPriority w:val="34"/>
    <w:qFormat/>
    <w:rsid w:val="00421B95"/>
    <w:pPr>
      <w:ind w:left="720"/>
      <w:contextualSpacing/>
    </w:pPr>
  </w:style>
  <w:style w:type="paragraph" w:customStyle="1" w:styleId="Default">
    <w:name w:val="Default"/>
    <w:rsid w:val="00421B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ezproreda">
    <w:name w:val="No Spacing"/>
    <w:uiPriority w:val="1"/>
    <w:qFormat/>
    <w:rsid w:val="00421B9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1960</Words>
  <Characters>11175</Characters>
  <Application>Microsoft Office Word</Application>
  <DocSecurity>0</DocSecurity>
  <Lines>93</Lines>
  <Paragraphs>26</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
      <vt:lpstr>RAZRED </vt:lpstr>
    </vt:vector>
  </TitlesOfParts>
  <Company/>
  <LinksUpToDate>false</LinksUpToDate>
  <CharactersWithSpaces>13109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 Arboretum</dc:creator>
  <cp:keywords/>
  <dc:description/>
  <cp:lastModifiedBy>Opeka Arboretum</cp:lastModifiedBy>
  <cp:revision>2</cp:revision>
  <dcterms:created xsi:type="dcterms:W3CDTF">2015-12-30T10:30:00Z</dcterms:created>
  <dcterms:modified xsi:type="dcterms:W3CDTF">2015-12-30T10:54:00Z</dcterms:modified>
</cp:coreProperties>
</file>